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4696FBF" w14:textId="77777777" w:rsidR="00864820" w:rsidRPr="001D1186" w:rsidRDefault="00343168" w:rsidP="004A4D2C">
      <w:pPr>
        <w:jc w:val="center"/>
        <w:rPr>
          <w:rFonts w:ascii="ＭＳ 明朝" w:eastAsia="ＭＳ 明朝" w:hAnsi="ＭＳ 明朝"/>
          <w:color w:val="auto"/>
          <w:sz w:val="30"/>
          <w:szCs w:val="30"/>
        </w:rPr>
      </w:pPr>
      <w:r w:rsidRPr="001D1186">
        <w:rPr>
          <w:rFonts w:ascii="ＭＳ 明朝" w:eastAsia="ＭＳ 明朝" w:hAnsi="ＭＳ 明朝" w:cs="ＭＳ Ｐゴシック" w:hint="eastAsia"/>
          <w:color w:val="auto"/>
          <w:sz w:val="30"/>
          <w:szCs w:val="30"/>
        </w:rPr>
        <w:t>業務</w:t>
      </w:r>
      <w:r w:rsidR="00864820" w:rsidRPr="001D1186">
        <w:rPr>
          <w:rFonts w:ascii="ＭＳ 明朝" w:eastAsia="ＭＳ 明朝" w:hAnsi="ＭＳ 明朝" w:cs="ＭＳ Ｐゴシック"/>
          <w:color w:val="auto"/>
          <w:sz w:val="30"/>
          <w:szCs w:val="30"/>
        </w:rPr>
        <w:t>委託契約書</w:t>
      </w:r>
    </w:p>
    <w:p w14:paraId="7BF0B525" w14:textId="77777777" w:rsidR="00864820" w:rsidRPr="001D1186" w:rsidRDefault="00864820">
      <w:pPr>
        <w:rPr>
          <w:rFonts w:ascii="ＭＳ 明朝" w:eastAsia="ＭＳ 明朝" w:hAnsi="ＭＳ 明朝"/>
          <w:color w:val="auto"/>
        </w:rPr>
      </w:pPr>
    </w:p>
    <w:p w14:paraId="5C624693" w14:textId="77777777" w:rsidR="00C73979" w:rsidRPr="001D1186" w:rsidRDefault="00C73979">
      <w:pPr>
        <w:rPr>
          <w:rFonts w:ascii="ＭＳ 明朝" w:eastAsia="ＭＳ 明朝" w:hAnsi="ＭＳ 明朝"/>
          <w:color w:val="auto"/>
        </w:rPr>
      </w:pPr>
    </w:p>
    <w:p w14:paraId="413A523D" w14:textId="77777777" w:rsidR="00864820" w:rsidRPr="001D1186" w:rsidRDefault="000D7737">
      <w:pPr>
        <w:rPr>
          <w:rFonts w:ascii="ＭＳ 明朝" w:eastAsia="ＭＳ 明朝" w:hAnsi="ＭＳ 明朝"/>
          <w:color w:val="auto"/>
        </w:rPr>
      </w:pPr>
      <w:r w:rsidRPr="001D1186">
        <w:rPr>
          <w:rFonts w:ascii="ＭＳ 明朝" w:eastAsia="ＭＳ 明朝" w:hAnsi="ＭＳ 明朝" w:hint="eastAsia"/>
          <w:color w:val="auto"/>
        </w:rPr>
        <w:t>１　　委託業務の名称</w:t>
      </w:r>
      <w:r w:rsidR="00E75592" w:rsidRPr="001D1186">
        <w:rPr>
          <w:rFonts w:ascii="ＭＳ 明朝" w:eastAsia="ＭＳ 明朝" w:hAnsi="ＭＳ 明朝" w:hint="eastAsia"/>
          <w:color w:val="auto"/>
        </w:rPr>
        <w:t xml:space="preserve">　　</w:t>
      </w:r>
    </w:p>
    <w:p w14:paraId="7571CA05" w14:textId="77777777" w:rsidR="00864820" w:rsidRPr="001D1186" w:rsidRDefault="00864820">
      <w:pPr>
        <w:rPr>
          <w:rFonts w:ascii="ＭＳ 明朝" w:eastAsia="ＭＳ 明朝" w:hAnsi="ＭＳ 明朝"/>
          <w:color w:val="auto"/>
        </w:rPr>
      </w:pPr>
    </w:p>
    <w:p w14:paraId="2960162F" w14:textId="77777777" w:rsidR="00DD46DB" w:rsidRPr="001D1186" w:rsidRDefault="00DD46DB">
      <w:pPr>
        <w:rPr>
          <w:rFonts w:ascii="ＭＳ 明朝" w:eastAsia="ＭＳ 明朝" w:hAnsi="ＭＳ 明朝"/>
          <w:color w:val="auto"/>
        </w:rPr>
      </w:pPr>
    </w:p>
    <w:p w14:paraId="663FBFFF" w14:textId="77777777" w:rsidR="000D7737" w:rsidRPr="001D1186" w:rsidRDefault="000D7737">
      <w:pPr>
        <w:rPr>
          <w:rFonts w:ascii="ＭＳ 明朝" w:eastAsia="ＭＳ 明朝" w:hAnsi="ＭＳ 明朝"/>
          <w:color w:val="auto"/>
        </w:rPr>
      </w:pPr>
      <w:r w:rsidRPr="001D1186">
        <w:rPr>
          <w:rFonts w:ascii="ＭＳ 明朝" w:eastAsia="ＭＳ 明朝" w:hAnsi="ＭＳ 明朝" w:hint="eastAsia"/>
          <w:color w:val="auto"/>
        </w:rPr>
        <w:t xml:space="preserve">２　　</w:t>
      </w:r>
      <w:r w:rsidRPr="001D1186">
        <w:rPr>
          <w:rFonts w:ascii="ＭＳ 明朝" w:eastAsia="ＭＳ 明朝" w:hAnsi="ＭＳ 明朝" w:hint="eastAsia"/>
          <w:color w:val="auto"/>
          <w:spacing w:val="28"/>
          <w:fitText w:val="1547" w:id="-2005679360"/>
        </w:rPr>
        <w:t>委託業務場</w:t>
      </w:r>
      <w:r w:rsidRPr="001D1186">
        <w:rPr>
          <w:rFonts w:ascii="ＭＳ 明朝" w:eastAsia="ＭＳ 明朝" w:hAnsi="ＭＳ 明朝" w:hint="eastAsia"/>
          <w:color w:val="auto"/>
          <w:spacing w:val="4"/>
          <w:fitText w:val="1547" w:id="-2005679360"/>
        </w:rPr>
        <w:t>所</w:t>
      </w:r>
      <w:r w:rsidR="00E75592" w:rsidRPr="001D1186">
        <w:rPr>
          <w:rFonts w:ascii="ＭＳ 明朝" w:eastAsia="ＭＳ 明朝" w:hAnsi="ＭＳ 明朝" w:hint="eastAsia"/>
          <w:color w:val="auto"/>
        </w:rPr>
        <w:t xml:space="preserve">　　</w:t>
      </w:r>
    </w:p>
    <w:p w14:paraId="36B578F2" w14:textId="77777777" w:rsidR="00DD46DB" w:rsidRPr="001D1186" w:rsidRDefault="00DD46DB">
      <w:pPr>
        <w:rPr>
          <w:rFonts w:ascii="ＭＳ 明朝" w:eastAsia="ＭＳ 明朝" w:hAnsi="ＭＳ 明朝"/>
          <w:color w:val="auto"/>
        </w:rPr>
      </w:pPr>
    </w:p>
    <w:p w14:paraId="6AEDB78D" w14:textId="77777777" w:rsidR="000476D4" w:rsidRPr="001D1186" w:rsidRDefault="000476D4">
      <w:pPr>
        <w:rPr>
          <w:rFonts w:ascii="ＭＳ 明朝" w:eastAsia="ＭＳ 明朝" w:hAnsi="ＭＳ 明朝"/>
          <w:color w:val="auto"/>
        </w:rPr>
      </w:pPr>
    </w:p>
    <w:p w14:paraId="3CA77BAF" w14:textId="77777777" w:rsidR="000D7737" w:rsidRPr="001D1186" w:rsidRDefault="000D7737">
      <w:pPr>
        <w:rPr>
          <w:rFonts w:ascii="ＭＳ 明朝" w:eastAsia="ＭＳ 明朝" w:hAnsi="ＭＳ 明朝"/>
          <w:color w:val="auto"/>
        </w:rPr>
      </w:pPr>
      <w:r w:rsidRPr="001D1186">
        <w:rPr>
          <w:rFonts w:ascii="ＭＳ 明朝" w:eastAsia="ＭＳ 明朝" w:hAnsi="ＭＳ 明朝" w:hint="eastAsia"/>
          <w:color w:val="auto"/>
        </w:rPr>
        <w:t xml:space="preserve">３　　</w:t>
      </w:r>
      <w:r w:rsidRPr="001D1186">
        <w:rPr>
          <w:rFonts w:ascii="ＭＳ 明朝" w:eastAsia="ＭＳ 明朝" w:hAnsi="ＭＳ 明朝" w:hint="eastAsia"/>
          <w:color w:val="auto"/>
          <w:spacing w:val="118"/>
          <w:fitText w:val="1547" w:id="-2005679359"/>
        </w:rPr>
        <w:t>履行期</w:t>
      </w:r>
      <w:r w:rsidRPr="001D1186">
        <w:rPr>
          <w:rFonts w:ascii="ＭＳ 明朝" w:eastAsia="ＭＳ 明朝" w:hAnsi="ＭＳ 明朝" w:hint="eastAsia"/>
          <w:color w:val="auto"/>
          <w:fitText w:val="1547" w:id="-2005679359"/>
        </w:rPr>
        <w:t>間</w:t>
      </w:r>
      <w:r w:rsidR="00A8577F" w:rsidRPr="001D1186">
        <w:rPr>
          <w:rFonts w:ascii="ＭＳ 明朝" w:eastAsia="ＭＳ 明朝" w:hAnsi="ＭＳ 明朝" w:hint="eastAsia"/>
          <w:color w:val="auto"/>
        </w:rPr>
        <w:t xml:space="preserve">　　　　　　　</w:t>
      </w:r>
      <w:r w:rsidRPr="001D1186">
        <w:rPr>
          <w:rFonts w:ascii="ＭＳ 明朝" w:eastAsia="ＭＳ 明朝" w:hAnsi="ＭＳ 明朝" w:hint="eastAsia"/>
          <w:color w:val="auto"/>
        </w:rPr>
        <w:t xml:space="preserve">　年　</w:t>
      </w:r>
      <w:r w:rsidR="00A8577F" w:rsidRPr="001D1186">
        <w:rPr>
          <w:rFonts w:ascii="ＭＳ 明朝" w:eastAsia="ＭＳ 明朝" w:hAnsi="ＭＳ 明朝" w:hint="eastAsia"/>
          <w:color w:val="auto"/>
        </w:rPr>
        <w:t xml:space="preserve">　</w:t>
      </w:r>
      <w:r w:rsidRPr="001D1186">
        <w:rPr>
          <w:rFonts w:ascii="ＭＳ 明朝" w:eastAsia="ＭＳ 明朝" w:hAnsi="ＭＳ 明朝" w:hint="eastAsia"/>
          <w:color w:val="auto"/>
        </w:rPr>
        <w:t xml:space="preserve">　　月　　　</w:t>
      </w:r>
      <w:r w:rsidR="00A8577F" w:rsidRPr="001D1186">
        <w:rPr>
          <w:rFonts w:ascii="ＭＳ 明朝" w:eastAsia="ＭＳ 明朝" w:hAnsi="ＭＳ 明朝" w:hint="eastAsia"/>
          <w:color w:val="auto"/>
        </w:rPr>
        <w:t xml:space="preserve">　</w:t>
      </w:r>
      <w:r w:rsidRPr="001D1186">
        <w:rPr>
          <w:rFonts w:ascii="ＭＳ 明朝" w:eastAsia="ＭＳ 明朝" w:hAnsi="ＭＳ 明朝" w:hint="eastAsia"/>
          <w:color w:val="auto"/>
        </w:rPr>
        <w:t>日</w:t>
      </w:r>
      <w:r w:rsidR="001C42A4" w:rsidRPr="001D1186">
        <w:rPr>
          <w:rFonts w:ascii="ＭＳ 明朝" w:eastAsia="ＭＳ 明朝" w:hAnsi="ＭＳ 明朝" w:hint="eastAsia"/>
          <w:color w:val="auto"/>
        </w:rPr>
        <w:t>から</w:t>
      </w:r>
    </w:p>
    <w:p w14:paraId="0040ABF0" w14:textId="77777777" w:rsidR="000D7737" w:rsidRPr="001D1186" w:rsidRDefault="000D7737">
      <w:pPr>
        <w:rPr>
          <w:rFonts w:ascii="ＭＳ 明朝" w:eastAsia="ＭＳ 明朝" w:hAnsi="ＭＳ 明朝"/>
          <w:color w:val="auto"/>
        </w:rPr>
      </w:pPr>
      <w:r w:rsidRPr="001D1186">
        <w:rPr>
          <w:rFonts w:ascii="ＭＳ 明朝" w:eastAsia="ＭＳ 明朝" w:hAnsi="ＭＳ 明朝" w:hint="eastAsia"/>
          <w:color w:val="auto"/>
        </w:rPr>
        <w:t xml:space="preserve">　　　　　　　　　　</w:t>
      </w:r>
      <w:r w:rsidR="00A8577F" w:rsidRPr="001D1186">
        <w:rPr>
          <w:rFonts w:ascii="ＭＳ 明朝" w:eastAsia="ＭＳ 明朝" w:hAnsi="ＭＳ 明朝" w:hint="eastAsia"/>
          <w:color w:val="auto"/>
        </w:rPr>
        <w:t xml:space="preserve">　　　　　　　</w:t>
      </w:r>
      <w:r w:rsidRPr="001D1186">
        <w:rPr>
          <w:rFonts w:ascii="ＭＳ 明朝" w:eastAsia="ＭＳ 明朝" w:hAnsi="ＭＳ 明朝" w:hint="eastAsia"/>
          <w:color w:val="auto"/>
        </w:rPr>
        <w:t xml:space="preserve">　年　</w:t>
      </w:r>
      <w:r w:rsidR="00A8577F" w:rsidRPr="001D1186">
        <w:rPr>
          <w:rFonts w:ascii="ＭＳ 明朝" w:eastAsia="ＭＳ 明朝" w:hAnsi="ＭＳ 明朝" w:hint="eastAsia"/>
          <w:color w:val="auto"/>
        </w:rPr>
        <w:t xml:space="preserve">　</w:t>
      </w:r>
      <w:r w:rsidRPr="001D1186">
        <w:rPr>
          <w:rFonts w:ascii="ＭＳ 明朝" w:eastAsia="ＭＳ 明朝" w:hAnsi="ＭＳ 明朝" w:hint="eastAsia"/>
          <w:color w:val="auto"/>
        </w:rPr>
        <w:t xml:space="preserve">　　月　　</w:t>
      </w:r>
      <w:r w:rsidR="00A8577F" w:rsidRPr="001D1186">
        <w:rPr>
          <w:rFonts w:ascii="ＭＳ 明朝" w:eastAsia="ＭＳ 明朝" w:hAnsi="ＭＳ 明朝" w:hint="eastAsia"/>
          <w:color w:val="auto"/>
        </w:rPr>
        <w:t xml:space="preserve">　</w:t>
      </w:r>
      <w:r w:rsidRPr="001D1186">
        <w:rPr>
          <w:rFonts w:ascii="ＭＳ 明朝" w:eastAsia="ＭＳ 明朝" w:hAnsi="ＭＳ 明朝" w:hint="eastAsia"/>
          <w:color w:val="auto"/>
        </w:rPr>
        <w:t xml:space="preserve">　日</w:t>
      </w:r>
      <w:r w:rsidR="001C42A4" w:rsidRPr="001D1186">
        <w:rPr>
          <w:rFonts w:ascii="ＭＳ 明朝" w:eastAsia="ＭＳ 明朝" w:hAnsi="ＭＳ 明朝" w:hint="eastAsia"/>
          <w:color w:val="auto"/>
        </w:rPr>
        <w:t>まで</w:t>
      </w:r>
    </w:p>
    <w:p w14:paraId="4C10D4FA" w14:textId="77777777" w:rsidR="000D7737" w:rsidRPr="001D1186" w:rsidRDefault="000D7737">
      <w:pPr>
        <w:rPr>
          <w:rFonts w:ascii="ＭＳ 明朝" w:eastAsia="ＭＳ 明朝" w:hAnsi="ＭＳ 明朝"/>
          <w:color w:val="auto"/>
        </w:rPr>
      </w:pPr>
    </w:p>
    <w:p w14:paraId="3CC75CE7" w14:textId="77777777" w:rsidR="00864820" w:rsidRPr="001D1186" w:rsidRDefault="00864820">
      <w:pPr>
        <w:rPr>
          <w:rFonts w:ascii="ＭＳ 明朝" w:eastAsia="ＭＳ 明朝" w:hAnsi="ＭＳ 明朝"/>
          <w:color w:val="auto"/>
        </w:rPr>
      </w:pPr>
    </w:p>
    <w:p w14:paraId="4743E93A" w14:textId="77777777" w:rsidR="000D7737" w:rsidRPr="001D1186" w:rsidRDefault="000D7737">
      <w:pPr>
        <w:rPr>
          <w:rFonts w:ascii="ＭＳ 明朝" w:eastAsia="ＭＳ 明朝" w:hAnsi="ＭＳ 明朝"/>
          <w:color w:val="auto"/>
        </w:rPr>
      </w:pPr>
      <w:r w:rsidRPr="001D1186">
        <w:rPr>
          <w:rFonts w:ascii="ＭＳ 明朝" w:eastAsia="ＭＳ 明朝" w:hAnsi="ＭＳ 明朝" w:hint="eastAsia"/>
          <w:color w:val="auto"/>
        </w:rPr>
        <w:t xml:space="preserve">４　　</w:t>
      </w:r>
      <w:r w:rsidRPr="001D1186">
        <w:rPr>
          <w:rFonts w:ascii="ＭＳ 明朝" w:eastAsia="ＭＳ 明朝" w:hAnsi="ＭＳ 明朝" w:hint="eastAsia"/>
          <w:color w:val="auto"/>
          <w:spacing w:val="62"/>
          <w:fitText w:val="1547" w:id="-2005679358"/>
        </w:rPr>
        <w:t>業務委託</w:t>
      </w:r>
      <w:r w:rsidRPr="001D1186">
        <w:rPr>
          <w:rFonts w:ascii="ＭＳ 明朝" w:eastAsia="ＭＳ 明朝" w:hAnsi="ＭＳ 明朝" w:hint="eastAsia"/>
          <w:color w:val="auto"/>
          <w:fitText w:val="1547" w:id="-2005679358"/>
        </w:rPr>
        <w:t>料</w:t>
      </w:r>
      <w:r w:rsidRPr="001D1186">
        <w:rPr>
          <w:rFonts w:ascii="ＭＳ 明朝" w:eastAsia="ＭＳ 明朝" w:hAnsi="ＭＳ 明朝" w:hint="eastAsia"/>
          <w:color w:val="auto"/>
        </w:rPr>
        <w:t xml:space="preserve">　　</w:t>
      </w:r>
      <w:r w:rsidR="00A8577F" w:rsidRPr="001D1186">
        <w:rPr>
          <w:rFonts w:ascii="ＭＳ 明朝" w:eastAsia="ＭＳ 明朝" w:hAnsi="ＭＳ 明朝" w:hint="eastAsia"/>
          <w:color w:val="auto"/>
        </w:rPr>
        <w:t xml:space="preserve">　　　　</w:t>
      </w:r>
      <w:r w:rsidRPr="001D1186">
        <w:rPr>
          <w:rFonts w:ascii="ＭＳ 明朝" w:eastAsia="ＭＳ 明朝" w:hAnsi="ＭＳ 明朝" w:hint="eastAsia"/>
          <w:color w:val="auto"/>
        </w:rPr>
        <w:t xml:space="preserve">　金　　　</w:t>
      </w:r>
      <w:r w:rsidR="00A8577F" w:rsidRPr="001D1186">
        <w:rPr>
          <w:rFonts w:ascii="ＭＳ 明朝" w:eastAsia="ＭＳ 明朝" w:hAnsi="ＭＳ 明朝" w:hint="eastAsia"/>
          <w:color w:val="auto"/>
        </w:rPr>
        <w:t xml:space="preserve">　　　　　　　</w:t>
      </w:r>
      <w:r w:rsidRPr="001D1186">
        <w:rPr>
          <w:rFonts w:ascii="ＭＳ 明朝" w:eastAsia="ＭＳ 明朝" w:hAnsi="ＭＳ 明朝" w:hint="eastAsia"/>
          <w:color w:val="auto"/>
        </w:rPr>
        <w:t xml:space="preserve">　円</w:t>
      </w:r>
    </w:p>
    <w:p w14:paraId="135731B6" w14:textId="77777777" w:rsidR="000D7737" w:rsidRPr="001D1186" w:rsidRDefault="000D7737">
      <w:pPr>
        <w:rPr>
          <w:rFonts w:ascii="ＭＳ 明朝" w:eastAsia="ＭＳ 明朝" w:hAnsi="ＭＳ 明朝"/>
          <w:color w:val="auto"/>
        </w:rPr>
      </w:pPr>
      <w:r w:rsidRPr="001D1186">
        <w:rPr>
          <w:rFonts w:ascii="ＭＳ 明朝" w:eastAsia="ＭＳ 明朝" w:hAnsi="ＭＳ 明朝" w:hint="eastAsia"/>
          <w:color w:val="auto"/>
        </w:rPr>
        <w:t xml:space="preserve">　　　（うち取引に係る消費税及び地方消費税額　</w:t>
      </w:r>
      <w:r w:rsidR="00A8577F" w:rsidRPr="001D1186">
        <w:rPr>
          <w:rFonts w:ascii="ＭＳ 明朝" w:eastAsia="ＭＳ 明朝" w:hAnsi="ＭＳ 明朝" w:hint="eastAsia"/>
          <w:color w:val="auto"/>
        </w:rPr>
        <w:t xml:space="preserve">　</w:t>
      </w:r>
      <w:r w:rsidR="00693880" w:rsidRPr="001D1186">
        <w:rPr>
          <w:rFonts w:ascii="ＭＳ 明朝" w:eastAsia="ＭＳ 明朝" w:hAnsi="ＭＳ 明朝" w:hint="eastAsia"/>
          <w:color w:val="auto"/>
        </w:rPr>
        <w:t xml:space="preserve">　</w:t>
      </w:r>
      <w:r w:rsidRPr="001D1186">
        <w:rPr>
          <w:rFonts w:ascii="ＭＳ 明朝" w:eastAsia="ＭＳ 明朝" w:hAnsi="ＭＳ 明朝" w:hint="eastAsia"/>
          <w:color w:val="auto"/>
        </w:rPr>
        <w:t xml:space="preserve">金　　</w:t>
      </w:r>
      <w:r w:rsidR="00A8577F" w:rsidRPr="001D1186">
        <w:rPr>
          <w:rFonts w:ascii="ＭＳ 明朝" w:eastAsia="ＭＳ 明朝" w:hAnsi="ＭＳ 明朝" w:hint="eastAsia"/>
          <w:color w:val="auto"/>
        </w:rPr>
        <w:t xml:space="preserve">　　　　　　</w:t>
      </w:r>
      <w:r w:rsidRPr="001D1186">
        <w:rPr>
          <w:rFonts w:ascii="ＭＳ 明朝" w:eastAsia="ＭＳ 明朝" w:hAnsi="ＭＳ 明朝" w:hint="eastAsia"/>
          <w:color w:val="auto"/>
        </w:rPr>
        <w:t xml:space="preserve">　円</w:t>
      </w:r>
      <w:r w:rsidR="000A6600" w:rsidRPr="001D1186">
        <w:rPr>
          <w:rFonts w:ascii="ＭＳ 明朝" w:eastAsia="ＭＳ 明朝" w:hAnsi="ＭＳ 明朝" w:hint="eastAsia"/>
          <w:color w:val="auto"/>
        </w:rPr>
        <w:t>）</w:t>
      </w:r>
    </w:p>
    <w:p w14:paraId="131ACC37" w14:textId="77777777" w:rsidR="00864820" w:rsidRPr="001D1186" w:rsidRDefault="00864820">
      <w:pPr>
        <w:rPr>
          <w:rFonts w:ascii="ＭＳ 明朝" w:eastAsia="ＭＳ 明朝" w:hAnsi="ＭＳ 明朝"/>
          <w:color w:val="auto"/>
        </w:rPr>
      </w:pPr>
    </w:p>
    <w:p w14:paraId="06191D32" w14:textId="77777777" w:rsidR="00864820" w:rsidRPr="001D1186" w:rsidRDefault="00864820">
      <w:pPr>
        <w:rPr>
          <w:rFonts w:ascii="ＭＳ 明朝" w:eastAsia="ＭＳ 明朝" w:hAnsi="ＭＳ 明朝"/>
          <w:color w:val="auto"/>
        </w:rPr>
      </w:pPr>
    </w:p>
    <w:p w14:paraId="0C81B805" w14:textId="77777777" w:rsidR="00A8577F" w:rsidRPr="001D1186" w:rsidRDefault="00A8577F">
      <w:pPr>
        <w:rPr>
          <w:rFonts w:ascii="ＭＳ 明朝" w:eastAsia="ＭＳ 明朝" w:hAnsi="ＭＳ 明朝"/>
          <w:color w:val="auto"/>
        </w:rPr>
      </w:pPr>
      <w:r w:rsidRPr="001D1186">
        <w:rPr>
          <w:rFonts w:ascii="ＭＳ 明朝" w:eastAsia="ＭＳ 明朝" w:hAnsi="ＭＳ 明朝" w:hint="eastAsia"/>
          <w:color w:val="auto"/>
        </w:rPr>
        <w:t xml:space="preserve">５　　</w:t>
      </w:r>
      <w:r w:rsidRPr="001D1186">
        <w:rPr>
          <w:rFonts w:ascii="ＭＳ 明朝" w:eastAsia="ＭＳ 明朝" w:hAnsi="ＭＳ 明朝" w:hint="eastAsia"/>
          <w:color w:val="auto"/>
          <w:spacing w:val="62"/>
          <w:fitText w:val="1547" w:id="-2005679357"/>
        </w:rPr>
        <w:t>契約保証</w:t>
      </w:r>
      <w:r w:rsidRPr="001D1186">
        <w:rPr>
          <w:rFonts w:ascii="ＭＳ 明朝" w:eastAsia="ＭＳ 明朝" w:hAnsi="ＭＳ 明朝" w:hint="eastAsia"/>
          <w:color w:val="auto"/>
          <w:fitText w:val="1547" w:id="-2005679357"/>
        </w:rPr>
        <w:t>金</w:t>
      </w:r>
      <w:r w:rsidRPr="001D1186">
        <w:rPr>
          <w:rFonts w:ascii="ＭＳ 明朝" w:eastAsia="ＭＳ 明朝" w:hAnsi="ＭＳ 明朝" w:hint="eastAsia"/>
          <w:color w:val="auto"/>
        </w:rPr>
        <w:t xml:space="preserve">　　　　　　　金　　　　　　　　　　　円</w:t>
      </w:r>
    </w:p>
    <w:p w14:paraId="677D5BC6" w14:textId="77777777" w:rsidR="00864820" w:rsidRPr="001D1186" w:rsidRDefault="00864820" w:rsidP="00134729">
      <w:pPr>
        <w:rPr>
          <w:rFonts w:ascii="ＭＳ 明朝" w:eastAsia="ＭＳ 明朝" w:hAnsi="ＭＳ 明朝"/>
          <w:color w:val="auto"/>
        </w:rPr>
      </w:pPr>
    </w:p>
    <w:p w14:paraId="4F36B177" w14:textId="77777777" w:rsidR="00864820" w:rsidRPr="001D1186" w:rsidRDefault="00864820">
      <w:pPr>
        <w:rPr>
          <w:rFonts w:ascii="ＭＳ 明朝" w:eastAsia="ＭＳ 明朝" w:hAnsi="ＭＳ 明朝"/>
          <w:color w:val="auto"/>
        </w:rPr>
      </w:pPr>
    </w:p>
    <w:p w14:paraId="004309B6" w14:textId="71421328" w:rsidR="00864820" w:rsidRPr="001D1186" w:rsidRDefault="00864820" w:rsidP="00343168">
      <w:pPr>
        <w:ind w:firstLineChars="100" w:firstLine="221"/>
        <w:rPr>
          <w:rFonts w:ascii="ＭＳ 明朝" w:eastAsia="ＭＳ 明朝" w:hAnsi="ＭＳ 明朝"/>
          <w:color w:val="auto"/>
        </w:rPr>
      </w:pPr>
      <w:r w:rsidRPr="001D1186">
        <w:rPr>
          <w:rFonts w:ascii="ＭＳ 明朝" w:eastAsia="ＭＳ 明朝" w:hAnsi="ＭＳ 明朝" w:cs="ＭＳ Ｐゴシック"/>
          <w:color w:val="auto"/>
        </w:rPr>
        <w:t>上記の委託業務について、発注者と受注者</w:t>
      </w:r>
      <w:r w:rsidR="0093076D">
        <w:rPr>
          <w:rFonts w:ascii="ＭＳ 明朝" w:eastAsia="ＭＳ 明朝" w:hAnsi="ＭＳ 明朝" w:cs="ＭＳ Ｐゴシック" w:hint="eastAsia"/>
          <w:color w:val="auto"/>
        </w:rPr>
        <w:t>と</w:t>
      </w:r>
      <w:r w:rsidRPr="001D1186">
        <w:rPr>
          <w:rFonts w:ascii="ＭＳ 明朝" w:eastAsia="ＭＳ 明朝" w:hAnsi="ＭＳ 明朝" w:cs="ＭＳ Ｐゴシック"/>
          <w:color w:val="auto"/>
        </w:rPr>
        <w:t>は、各々対等な立場における合意に基づいて、別添の条項によって公正な委託契約を締結し、信義に従って誠実にこれを履行するものとする。</w:t>
      </w:r>
    </w:p>
    <w:p w14:paraId="26D838AD" w14:textId="77777777" w:rsidR="00864820" w:rsidRPr="001D1186" w:rsidRDefault="00864820" w:rsidP="00343168">
      <w:pPr>
        <w:ind w:firstLineChars="100" w:firstLine="221"/>
        <w:rPr>
          <w:rFonts w:ascii="ＭＳ 明朝" w:eastAsia="ＭＳ 明朝" w:hAnsi="ＭＳ 明朝" w:cs="ＭＳ Ｐゴシック"/>
          <w:color w:val="auto"/>
        </w:rPr>
      </w:pPr>
      <w:r w:rsidRPr="001D1186">
        <w:rPr>
          <w:rFonts w:ascii="ＭＳ 明朝" w:eastAsia="ＭＳ 明朝" w:hAnsi="ＭＳ 明朝" w:cs="ＭＳ Ｐゴシック"/>
          <w:color w:val="auto"/>
        </w:rPr>
        <w:t>本契約の証として本書</w:t>
      </w:r>
      <w:r w:rsidR="00540ED9" w:rsidRPr="001D1186">
        <w:rPr>
          <w:rFonts w:ascii="ＭＳ 明朝" w:eastAsia="ＭＳ 明朝" w:hAnsi="ＭＳ 明朝" w:cs="ＭＳ Ｐゴシック" w:hint="eastAsia"/>
          <w:color w:val="auto"/>
        </w:rPr>
        <w:t>２</w:t>
      </w:r>
      <w:r w:rsidRPr="001D1186">
        <w:rPr>
          <w:rFonts w:ascii="ＭＳ 明朝" w:eastAsia="ＭＳ 明朝" w:hAnsi="ＭＳ 明朝" w:cs="ＭＳ Ｐゴシック"/>
          <w:color w:val="auto"/>
        </w:rPr>
        <w:t>通を作成し、発注者及び受注者が記名押印の上、各自</w:t>
      </w:r>
      <w:r w:rsidR="00540ED9" w:rsidRPr="001D1186">
        <w:rPr>
          <w:rFonts w:ascii="ＭＳ 明朝" w:eastAsia="ＭＳ 明朝" w:hAnsi="ＭＳ 明朝" w:cs="ＭＳ Ｐゴシック" w:hint="eastAsia"/>
          <w:color w:val="auto"/>
        </w:rPr>
        <w:t>１</w:t>
      </w:r>
      <w:r w:rsidRPr="001D1186">
        <w:rPr>
          <w:rFonts w:ascii="ＭＳ 明朝" w:eastAsia="ＭＳ 明朝" w:hAnsi="ＭＳ 明朝" w:cs="ＭＳ Ｐゴシック"/>
          <w:color w:val="auto"/>
        </w:rPr>
        <w:t>通を保有する。</w:t>
      </w:r>
    </w:p>
    <w:p w14:paraId="5003091C" w14:textId="77777777" w:rsidR="00134729" w:rsidRPr="001D1186" w:rsidRDefault="00134729">
      <w:pPr>
        <w:rPr>
          <w:rFonts w:ascii="ＭＳ 明朝" w:eastAsia="ＭＳ 明朝" w:hAnsi="ＭＳ 明朝" w:cs="ＭＳ Ｐゴシック"/>
          <w:color w:val="auto"/>
        </w:rPr>
      </w:pPr>
    </w:p>
    <w:p w14:paraId="1F814B3E" w14:textId="77777777" w:rsidR="00134729" w:rsidRPr="001D1186" w:rsidRDefault="00134729">
      <w:pPr>
        <w:rPr>
          <w:rFonts w:ascii="ＭＳ 明朝" w:eastAsia="ＭＳ 明朝" w:hAnsi="ＭＳ 明朝"/>
          <w:color w:val="auto"/>
        </w:rPr>
      </w:pPr>
    </w:p>
    <w:p w14:paraId="3E305BB8" w14:textId="77777777" w:rsidR="00864820" w:rsidRPr="001D1186" w:rsidRDefault="00864820">
      <w:pPr>
        <w:jc w:val="right"/>
        <w:rPr>
          <w:rFonts w:ascii="ＭＳ 明朝" w:eastAsia="ＭＳ 明朝" w:hAnsi="ＭＳ 明朝" w:cs="ＭＳ Ｐゴシック"/>
          <w:color w:val="auto"/>
        </w:rPr>
      </w:pPr>
      <w:r w:rsidRPr="001D1186">
        <w:rPr>
          <w:rFonts w:ascii="ＭＳ 明朝" w:eastAsia="ＭＳ 明朝" w:hAnsi="ＭＳ 明朝" w:cs="ＭＳ Ｐゴシック"/>
          <w:color w:val="auto"/>
          <w:w w:val="151"/>
        </w:rPr>
        <w:t xml:space="preserve">　　　</w:t>
      </w:r>
      <w:r w:rsidRPr="001D1186">
        <w:rPr>
          <w:rFonts w:ascii="ＭＳ 明朝" w:eastAsia="ＭＳ 明朝" w:hAnsi="ＭＳ 明朝" w:cs="ＭＳ Ｐゴシック"/>
          <w:color w:val="auto"/>
        </w:rPr>
        <w:t>年</w:t>
      </w:r>
      <w:r w:rsidR="00134729" w:rsidRPr="001D1186">
        <w:rPr>
          <w:rFonts w:ascii="ＭＳ 明朝" w:eastAsia="ＭＳ 明朝" w:hAnsi="ＭＳ 明朝" w:cs="ＭＳ Ｐゴシック"/>
          <w:color w:val="auto"/>
          <w:w w:val="151"/>
        </w:rPr>
        <w:t xml:space="preserve">　</w:t>
      </w:r>
      <w:r w:rsidRPr="001D1186">
        <w:rPr>
          <w:rFonts w:ascii="ＭＳ 明朝" w:eastAsia="ＭＳ 明朝" w:hAnsi="ＭＳ 明朝" w:cs="ＭＳ Ｐゴシック"/>
          <w:color w:val="auto"/>
          <w:w w:val="151"/>
        </w:rPr>
        <w:t xml:space="preserve">　</w:t>
      </w:r>
      <w:r w:rsidRPr="001D1186">
        <w:rPr>
          <w:rFonts w:ascii="ＭＳ 明朝" w:eastAsia="ＭＳ 明朝" w:hAnsi="ＭＳ 明朝" w:cs="ＭＳ Ｐゴシック"/>
          <w:color w:val="auto"/>
        </w:rPr>
        <w:t>月</w:t>
      </w:r>
      <w:r w:rsidR="00134729" w:rsidRPr="001D1186">
        <w:rPr>
          <w:rFonts w:ascii="ＭＳ 明朝" w:eastAsia="ＭＳ 明朝" w:hAnsi="ＭＳ 明朝" w:cs="ＭＳ Ｐゴシック"/>
          <w:color w:val="auto"/>
          <w:w w:val="151"/>
        </w:rPr>
        <w:t xml:space="preserve">　　</w:t>
      </w:r>
      <w:r w:rsidRPr="001D1186">
        <w:rPr>
          <w:rFonts w:ascii="ＭＳ 明朝" w:eastAsia="ＭＳ 明朝" w:hAnsi="ＭＳ 明朝" w:cs="ＭＳ Ｐゴシック"/>
          <w:color w:val="auto"/>
        </w:rPr>
        <w:t>日</w:t>
      </w:r>
    </w:p>
    <w:p w14:paraId="603B85A6" w14:textId="77777777" w:rsidR="00134729" w:rsidRPr="001D1186" w:rsidRDefault="00134729">
      <w:pPr>
        <w:jc w:val="right"/>
        <w:rPr>
          <w:rFonts w:ascii="ＭＳ 明朝" w:eastAsia="ＭＳ 明朝" w:hAnsi="ＭＳ 明朝" w:cs="ＭＳ Ｐゴシック"/>
          <w:color w:val="auto"/>
        </w:rPr>
      </w:pPr>
    </w:p>
    <w:p w14:paraId="6683090B" w14:textId="77777777" w:rsidR="00134729" w:rsidRPr="001D1186" w:rsidRDefault="00134729">
      <w:pPr>
        <w:jc w:val="right"/>
        <w:rPr>
          <w:rFonts w:ascii="ＭＳ 明朝" w:eastAsia="ＭＳ 明朝" w:hAnsi="ＭＳ 明朝"/>
          <w:color w:val="auto"/>
        </w:rPr>
      </w:pPr>
    </w:p>
    <w:p w14:paraId="4BFEDFBC" w14:textId="77777777" w:rsidR="00134729" w:rsidRPr="001D1186" w:rsidRDefault="00864820" w:rsidP="00134729">
      <w:pPr>
        <w:ind w:firstLineChars="300" w:firstLine="663"/>
        <w:rPr>
          <w:rFonts w:ascii="ＭＳ 明朝" w:eastAsia="ＭＳ 明朝" w:hAnsi="ＭＳ 明朝" w:cs="ＭＳ Ｐゴシック"/>
          <w:color w:val="auto"/>
        </w:rPr>
      </w:pPr>
      <w:r w:rsidRPr="001D1186">
        <w:rPr>
          <w:rFonts w:ascii="ＭＳ 明朝" w:eastAsia="ＭＳ 明朝" w:hAnsi="ＭＳ 明朝" w:cs="ＭＳ Ｐゴシック"/>
          <w:color w:val="auto"/>
        </w:rPr>
        <w:t>発</w:t>
      </w:r>
      <w:r w:rsidR="00134729" w:rsidRPr="001D1186">
        <w:rPr>
          <w:rFonts w:ascii="ＭＳ 明朝" w:eastAsia="ＭＳ 明朝" w:hAnsi="ＭＳ 明朝" w:cs="ＭＳ Ｐゴシック" w:hint="eastAsia"/>
          <w:color w:val="auto"/>
        </w:rPr>
        <w:t xml:space="preserve">　</w:t>
      </w:r>
      <w:r w:rsidRPr="001D1186">
        <w:rPr>
          <w:rFonts w:ascii="ＭＳ 明朝" w:eastAsia="ＭＳ 明朝" w:hAnsi="ＭＳ 明朝" w:cs="ＭＳ Ｐゴシック"/>
          <w:color w:val="auto"/>
        </w:rPr>
        <w:t>注</w:t>
      </w:r>
      <w:r w:rsidR="00134729" w:rsidRPr="001D1186">
        <w:rPr>
          <w:rFonts w:ascii="ＭＳ 明朝" w:eastAsia="ＭＳ 明朝" w:hAnsi="ＭＳ 明朝" w:cs="ＭＳ Ｐゴシック" w:hint="eastAsia"/>
          <w:color w:val="auto"/>
        </w:rPr>
        <w:t xml:space="preserve">　</w:t>
      </w:r>
      <w:r w:rsidRPr="001D1186">
        <w:rPr>
          <w:rFonts w:ascii="ＭＳ 明朝" w:eastAsia="ＭＳ 明朝" w:hAnsi="ＭＳ 明朝" w:cs="ＭＳ Ｐゴシック"/>
          <w:color w:val="auto"/>
        </w:rPr>
        <w:t>者</w:t>
      </w:r>
      <w:r w:rsidRPr="001D1186">
        <w:rPr>
          <w:rFonts w:ascii="ＭＳ 明朝" w:eastAsia="ＭＳ 明朝" w:hAnsi="ＭＳ 明朝" w:cs="ＭＳ Ｐゴシック"/>
          <w:color w:val="auto"/>
          <w:w w:val="151"/>
        </w:rPr>
        <w:t xml:space="preserve">　</w:t>
      </w:r>
      <w:r w:rsidR="00134729" w:rsidRPr="001D1186">
        <w:rPr>
          <w:rFonts w:ascii="ＭＳ 明朝" w:eastAsia="ＭＳ 明朝" w:hAnsi="ＭＳ 明朝" w:cs="ＭＳ Ｐゴシック" w:hint="eastAsia"/>
          <w:color w:val="auto"/>
          <w:w w:val="151"/>
        </w:rPr>
        <w:t xml:space="preserve">　</w:t>
      </w:r>
      <w:r w:rsidR="00134729" w:rsidRPr="001D1186">
        <w:rPr>
          <w:rFonts w:ascii="ＭＳ 明朝" w:eastAsia="ＭＳ 明朝" w:hAnsi="ＭＳ 明朝" w:cs="ＭＳ Ｐゴシック" w:hint="eastAsia"/>
          <w:color w:val="auto"/>
        </w:rPr>
        <w:t>住　所</w:t>
      </w:r>
    </w:p>
    <w:p w14:paraId="0BDA08FD" w14:textId="77777777" w:rsidR="00864820" w:rsidRPr="001D1186" w:rsidRDefault="00134729" w:rsidP="00134729">
      <w:pPr>
        <w:ind w:firstLineChars="1100" w:firstLine="2431"/>
        <w:rPr>
          <w:rFonts w:ascii="ＭＳ 明朝" w:eastAsia="ＭＳ 明朝" w:hAnsi="ＭＳ 明朝" w:cs="ＭＳ Ｐゴシック"/>
          <w:color w:val="auto"/>
        </w:rPr>
      </w:pPr>
      <w:r w:rsidRPr="001D1186">
        <w:rPr>
          <w:rFonts w:ascii="ＭＳ 明朝" w:eastAsia="ＭＳ 明朝" w:hAnsi="ＭＳ 明朝" w:cs="ＭＳ Ｐゴシック" w:hint="eastAsia"/>
          <w:color w:val="auto"/>
        </w:rPr>
        <w:t xml:space="preserve">氏　名　　　　　　　　　　　　　　　</w:t>
      </w:r>
      <w:r w:rsidR="00864820" w:rsidRPr="001D1186">
        <w:rPr>
          <w:rFonts w:ascii="ＭＳ 明朝" w:eastAsia="ＭＳ 明朝" w:hAnsi="ＭＳ 明朝" w:cs="ＭＳ Ｐゴシック"/>
          <w:color w:val="auto"/>
        </w:rPr>
        <w:t>印</w:t>
      </w:r>
    </w:p>
    <w:p w14:paraId="469795A5" w14:textId="77777777" w:rsidR="00134729" w:rsidRPr="001D1186" w:rsidRDefault="00134729" w:rsidP="00134729">
      <w:pPr>
        <w:ind w:firstLineChars="1100" w:firstLine="2431"/>
        <w:rPr>
          <w:rFonts w:ascii="ＭＳ 明朝" w:eastAsia="ＭＳ 明朝" w:hAnsi="ＭＳ 明朝" w:cs="ＭＳ Ｐゴシック"/>
          <w:color w:val="auto"/>
        </w:rPr>
      </w:pPr>
    </w:p>
    <w:p w14:paraId="4054BC93" w14:textId="77777777" w:rsidR="00134729" w:rsidRPr="001D1186" w:rsidRDefault="00134729" w:rsidP="00134729">
      <w:pPr>
        <w:ind w:firstLineChars="1100" w:firstLine="2431"/>
        <w:rPr>
          <w:rFonts w:ascii="ＭＳ 明朝" w:eastAsia="ＭＳ 明朝" w:hAnsi="ＭＳ 明朝"/>
          <w:color w:val="auto"/>
        </w:rPr>
      </w:pPr>
    </w:p>
    <w:p w14:paraId="0DD320E2" w14:textId="77777777" w:rsidR="00864820" w:rsidRPr="001D1186" w:rsidRDefault="00134729" w:rsidP="00134729">
      <w:pPr>
        <w:ind w:firstLineChars="300" w:firstLine="663"/>
        <w:rPr>
          <w:rFonts w:ascii="ＭＳ 明朝" w:eastAsia="ＭＳ 明朝" w:hAnsi="ＭＳ 明朝" w:cs="ＭＳ Ｐゴシック"/>
          <w:color w:val="auto"/>
        </w:rPr>
      </w:pPr>
      <w:r w:rsidRPr="001D1186">
        <w:rPr>
          <w:rFonts w:ascii="ＭＳ 明朝" w:eastAsia="ＭＳ 明朝" w:hAnsi="ＭＳ 明朝" w:cs="ＭＳ Ｐゴシック" w:hint="eastAsia"/>
          <w:color w:val="auto"/>
        </w:rPr>
        <w:t>受　注　者　　　住　所</w:t>
      </w:r>
    </w:p>
    <w:p w14:paraId="77A12A88" w14:textId="77777777" w:rsidR="00134729" w:rsidRPr="001D1186" w:rsidRDefault="00134729" w:rsidP="00134729">
      <w:pPr>
        <w:ind w:firstLineChars="1100" w:firstLine="2431"/>
        <w:rPr>
          <w:rFonts w:ascii="ＭＳ 明朝" w:eastAsia="ＭＳ 明朝" w:hAnsi="ＭＳ 明朝"/>
          <w:color w:val="auto"/>
        </w:rPr>
      </w:pPr>
      <w:r w:rsidRPr="001D1186">
        <w:rPr>
          <w:rFonts w:ascii="ＭＳ 明朝" w:eastAsia="ＭＳ 明朝" w:hAnsi="ＭＳ 明朝" w:cs="ＭＳ Ｐゴシック" w:hint="eastAsia"/>
          <w:color w:val="auto"/>
        </w:rPr>
        <w:t>氏　名　　　　　　　　　　　　　　　印</w:t>
      </w:r>
    </w:p>
    <w:p w14:paraId="7CE99897" w14:textId="77777777" w:rsidR="00864820" w:rsidRPr="001D1186" w:rsidRDefault="00864820">
      <w:pPr>
        <w:rPr>
          <w:rFonts w:ascii="ＭＳ 明朝" w:eastAsia="ＭＳ 明朝" w:hAnsi="ＭＳ 明朝"/>
          <w:color w:val="auto"/>
        </w:rPr>
      </w:pPr>
    </w:p>
    <w:p w14:paraId="288FDC5B" w14:textId="77777777" w:rsidR="00693880" w:rsidRPr="001D1186" w:rsidRDefault="00693880">
      <w:pPr>
        <w:rPr>
          <w:rFonts w:ascii="ＭＳ 明朝" w:eastAsia="ＭＳ 明朝" w:hAnsi="ＭＳ 明朝"/>
          <w:color w:val="auto"/>
        </w:rPr>
      </w:pPr>
    </w:p>
    <w:p w14:paraId="32056082" w14:textId="77777777" w:rsidR="00134729" w:rsidRPr="001D1186" w:rsidRDefault="00134729">
      <w:pPr>
        <w:rPr>
          <w:rFonts w:ascii="ＭＳ 明朝" w:eastAsia="ＭＳ 明朝" w:hAnsi="ＭＳ 明朝"/>
          <w:color w:val="auto"/>
        </w:rPr>
      </w:pPr>
    </w:p>
    <w:p w14:paraId="13541FB7" w14:textId="77777777" w:rsidR="000D7737" w:rsidRPr="001D1186" w:rsidRDefault="000D7737">
      <w:pPr>
        <w:rPr>
          <w:rFonts w:ascii="ＭＳ 明朝" w:eastAsia="ＭＳ 明朝" w:hAnsi="ＭＳ 明朝"/>
          <w:color w:val="auto"/>
        </w:rPr>
      </w:pPr>
    </w:p>
    <w:p w14:paraId="1D5163B5" w14:textId="77777777" w:rsidR="001878F6" w:rsidRPr="001D1186" w:rsidRDefault="001878F6">
      <w:pPr>
        <w:rPr>
          <w:rFonts w:ascii="ＭＳ 明朝" w:eastAsia="ＭＳ 明朝" w:hAnsi="ＭＳ 明朝"/>
          <w:color w:val="auto"/>
        </w:rPr>
        <w:sectPr w:rsidR="001878F6" w:rsidRPr="001D1186" w:rsidSect="002D52E4">
          <w:headerReference w:type="first" r:id="rId8"/>
          <w:pgSz w:w="11906" w:h="16838"/>
          <w:pgMar w:top="1985" w:right="1701" w:bottom="1701" w:left="1701" w:header="850" w:footer="720" w:gutter="0"/>
          <w:cols w:space="720"/>
          <w:titlePg/>
          <w:docGrid w:type="linesAndChars" w:linePitch="311" w:charSpace="2252"/>
        </w:sectPr>
      </w:pPr>
    </w:p>
    <w:p w14:paraId="566AE162" w14:textId="77777777" w:rsidR="004A4D2C" w:rsidRPr="001D1186" w:rsidRDefault="004A4D2C">
      <w:pPr>
        <w:rPr>
          <w:rFonts w:ascii="ＭＳ 明朝" w:eastAsia="ＭＳ 明朝" w:hAnsi="ＭＳ 明朝"/>
          <w:color w:val="auto"/>
        </w:rPr>
      </w:pPr>
    </w:p>
    <w:p w14:paraId="5D554324" w14:textId="77777777" w:rsidR="001878F6" w:rsidRPr="001D1186" w:rsidRDefault="001878F6" w:rsidP="002A30E9">
      <w:pPr>
        <w:spacing w:line="380" w:lineRule="exact"/>
        <w:jc w:val="center"/>
        <w:rPr>
          <w:rFonts w:ascii="ＭＳ 明朝" w:eastAsia="ＭＳ 明朝" w:hAnsi="ＭＳ 明朝" w:cs="ＭＳ Ｐゴシック"/>
          <w:color w:val="auto"/>
          <w:sz w:val="30"/>
          <w:szCs w:val="30"/>
        </w:rPr>
        <w:sectPr w:rsidR="001878F6" w:rsidRPr="001D1186" w:rsidSect="00575FFA">
          <w:pgSz w:w="11906" w:h="16838"/>
          <w:pgMar w:top="1985" w:right="1701" w:bottom="1701" w:left="1701" w:header="720" w:footer="720" w:gutter="0"/>
          <w:cols w:space="720"/>
          <w:docGrid w:type="linesAndChars" w:linePitch="311" w:charSpace="2252"/>
        </w:sectPr>
      </w:pPr>
    </w:p>
    <w:p w14:paraId="4D382BFE" w14:textId="77777777" w:rsidR="00BC3E1D" w:rsidRDefault="00DD6595" w:rsidP="002A30E9">
      <w:pPr>
        <w:spacing w:line="380" w:lineRule="exact"/>
        <w:jc w:val="center"/>
        <w:rPr>
          <w:rFonts w:ascii="ＭＳ 明朝" w:eastAsia="ＭＳ 明朝" w:hAnsi="ＭＳ 明朝" w:cs="ＭＳ Ｐゴシック"/>
          <w:color w:val="auto"/>
          <w:sz w:val="30"/>
          <w:szCs w:val="30"/>
        </w:rPr>
        <w:sectPr w:rsidR="00BC3E1D" w:rsidSect="007A00BF">
          <w:headerReference w:type="default" r:id="rId9"/>
          <w:footerReference w:type="default" r:id="rId10"/>
          <w:type w:val="continuous"/>
          <w:pgSz w:w="11906" w:h="16838"/>
          <w:pgMar w:top="1701" w:right="1531" w:bottom="1418" w:left="1531" w:header="720" w:footer="680" w:gutter="0"/>
          <w:cols w:space="720"/>
          <w:docGrid w:type="linesAndChars" w:linePitch="311" w:charSpace="2252"/>
        </w:sectPr>
      </w:pPr>
      <w:r w:rsidRPr="001D1186">
        <w:rPr>
          <w:rFonts w:ascii="ＭＳ 明朝" w:eastAsia="ＭＳ 明朝" w:hAnsi="ＭＳ 明朝" w:cs="ＭＳ Ｐゴシック"/>
          <w:color w:val="auto"/>
          <w:sz w:val="30"/>
          <w:szCs w:val="30"/>
        </w:rPr>
        <w:br w:type="page"/>
      </w:r>
    </w:p>
    <w:p w14:paraId="2AFDB46A" w14:textId="7233EDD6" w:rsidR="00134729" w:rsidRPr="001D1186" w:rsidRDefault="00312335" w:rsidP="002A30E9">
      <w:pPr>
        <w:spacing w:line="380" w:lineRule="exact"/>
        <w:jc w:val="center"/>
        <w:rPr>
          <w:rFonts w:ascii="ＭＳ 明朝" w:eastAsia="ＭＳ 明朝" w:hAnsi="ＭＳ 明朝"/>
          <w:color w:val="auto"/>
          <w:sz w:val="30"/>
          <w:szCs w:val="30"/>
        </w:rPr>
      </w:pPr>
      <w:r w:rsidRPr="001D1186">
        <w:rPr>
          <w:rFonts w:ascii="ＭＳ 明朝" w:eastAsia="ＭＳ 明朝" w:hAnsi="ＭＳ 明朝" w:cs="ＭＳ Ｐゴシック" w:hint="eastAsia"/>
          <w:color w:val="auto"/>
          <w:sz w:val="30"/>
          <w:szCs w:val="30"/>
        </w:rPr>
        <w:lastRenderedPageBreak/>
        <w:t>業務委託</w:t>
      </w:r>
      <w:r w:rsidR="00134729" w:rsidRPr="001D1186">
        <w:rPr>
          <w:rFonts w:ascii="ＭＳ 明朝" w:eastAsia="ＭＳ 明朝" w:hAnsi="ＭＳ 明朝" w:cs="ＭＳ Ｐゴシック"/>
          <w:color w:val="auto"/>
          <w:sz w:val="30"/>
          <w:szCs w:val="30"/>
        </w:rPr>
        <w:t>契約約款</w:t>
      </w:r>
    </w:p>
    <w:p w14:paraId="61FF1568" w14:textId="77777777" w:rsidR="00134729" w:rsidRPr="001D1186" w:rsidRDefault="00134729">
      <w:pPr>
        <w:rPr>
          <w:rFonts w:ascii="ＭＳ 明朝" w:eastAsia="ＭＳ 明朝" w:hAnsi="ＭＳ 明朝"/>
          <w:color w:val="auto"/>
          <w:sz w:val="20"/>
        </w:rPr>
      </w:pPr>
    </w:p>
    <w:p w14:paraId="11E51AE3"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（総則）</w:t>
      </w:r>
    </w:p>
    <w:p w14:paraId="1D4543B8" w14:textId="77777777" w:rsidR="00864820" w:rsidRPr="001D1186" w:rsidRDefault="00793B57">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第１条　</w:t>
      </w:r>
      <w:r w:rsidR="00864820" w:rsidRPr="001D1186">
        <w:rPr>
          <w:rFonts w:ascii="ＭＳ 明朝" w:eastAsia="ＭＳ 明朝" w:hAnsi="ＭＳ 明朝" w:cs="ＭＳ Ｐゴシック"/>
          <w:color w:val="auto"/>
          <w:sz w:val="20"/>
        </w:rPr>
        <w:t>発注者及び受注者は、この約款（契約書を含む。以下同じ。）に基づき、設計図書（別冊の図面、仕様書、現場説明書及び現場説明に対する質問回答書をいう。以下同じ。）に従い、日本国の法令を遵守し、この契約（この約款及び設計図書を内容とする業務の委託契約をいう。以下同じ。）を履行しなければならない。</w:t>
      </w:r>
    </w:p>
    <w:p w14:paraId="0543A7BD" w14:textId="77777777" w:rsidR="00864820" w:rsidRPr="001D1186" w:rsidRDefault="00793B57" w:rsidP="00793B57">
      <w:pPr>
        <w:ind w:left="211" w:hangingChars="100" w:hanging="21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受注者は、契約書記載の業務（以下「業務」という。）を契約書記載の履行期間（以下「履行期間」という。）内に完了し、契約の目的物（以下「成果物」という。）を発注者に引き渡すものとし、発注者は、その業務委託料を支払うものとする。</w:t>
      </w:r>
    </w:p>
    <w:p w14:paraId="0F86B27D" w14:textId="77777777" w:rsidR="00864820" w:rsidRPr="001D1186" w:rsidRDefault="00793B57" w:rsidP="00793B57">
      <w:pPr>
        <w:ind w:left="211" w:hangingChars="100" w:hanging="21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３　</w:t>
      </w:r>
      <w:r w:rsidR="00864820" w:rsidRPr="001D1186">
        <w:rPr>
          <w:rFonts w:ascii="ＭＳ 明朝" w:eastAsia="ＭＳ 明朝" w:hAnsi="ＭＳ 明朝" w:cs="ＭＳ Ｐゴシック"/>
          <w:color w:val="auto"/>
          <w:sz w:val="20"/>
        </w:rPr>
        <w:t>発注者は、その意図する成果物を完成させるため、業務に関する指示を受注者又は受注者の管理技術者に対して行うことができる。この場合において、受注者又は受注者の管理技術者は、当該指示に従い業務を行わなければならない。</w:t>
      </w:r>
    </w:p>
    <w:p w14:paraId="3D7A1B0F" w14:textId="77777777" w:rsidR="00864820" w:rsidRPr="001D1186" w:rsidRDefault="00864820">
      <w:pPr>
        <w:ind w:left="221" w:hanging="221"/>
        <w:rPr>
          <w:rFonts w:ascii="ＭＳ 明朝" w:eastAsia="ＭＳ 明朝" w:hAnsi="ＭＳ 明朝"/>
          <w:color w:val="auto"/>
          <w:sz w:val="20"/>
        </w:rPr>
      </w:pPr>
      <w:r w:rsidRPr="001D1186">
        <w:rPr>
          <w:rFonts w:ascii="ＭＳ 明朝" w:eastAsia="ＭＳ 明朝" w:hAnsi="ＭＳ 明朝" w:cs="ＭＳ Ｐゴシック"/>
          <w:color w:val="auto"/>
          <w:sz w:val="20"/>
        </w:rPr>
        <w:t>４</w:t>
      </w:r>
      <w:r w:rsidR="00952B5C" w:rsidRPr="001D1186">
        <w:rPr>
          <w:rFonts w:ascii="ＭＳ 明朝" w:eastAsia="ＭＳ 明朝" w:hAnsi="ＭＳ 明朝" w:cs="ＭＳ Ｐゴシック" w:hint="eastAsia"/>
          <w:color w:val="auto"/>
          <w:w w:val="151"/>
          <w:sz w:val="20"/>
        </w:rPr>
        <w:t xml:space="preserve">　</w:t>
      </w:r>
      <w:r w:rsidRPr="001D1186">
        <w:rPr>
          <w:rFonts w:ascii="ＭＳ 明朝" w:eastAsia="ＭＳ 明朝" w:hAnsi="ＭＳ 明朝" w:cs="ＭＳ Ｐゴシック"/>
          <w:color w:val="auto"/>
          <w:sz w:val="20"/>
        </w:rPr>
        <w:t>受注者は、この約款若しくは設計図書に特別の定めがある場合又は前項の指示若しくは発注者と受注者との協議がある場合を除き、業務を完了するために必要な一切の手段をその責任において定めるものとする。</w:t>
      </w:r>
    </w:p>
    <w:p w14:paraId="106CEA64" w14:textId="77777777" w:rsidR="00864820" w:rsidRPr="001D1186" w:rsidRDefault="00793B57" w:rsidP="007848D0">
      <w:pPr>
        <w:ind w:left="211" w:hangingChars="100" w:hanging="21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５　</w:t>
      </w:r>
      <w:r w:rsidR="00864820" w:rsidRPr="001D1186">
        <w:rPr>
          <w:rFonts w:ascii="ＭＳ 明朝" w:eastAsia="ＭＳ 明朝" w:hAnsi="ＭＳ 明朝" w:cs="ＭＳ Ｐゴシック"/>
          <w:color w:val="auto"/>
          <w:sz w:val="20"/>
        </w:rPr>
        <w:t>受注者は、</w:t>
      </w:r>
      <w:r w:rsidR="00312335" w:rsidRPr="001D1186">
        <w:rPr>
          <w:rFonts w:ascii="ＭＳ 明朝" w:eastAsia="ＭＳ 明朝" w:hAnsi="ＭＳ 明朝" w:cs="ＭＳ Ｐゴシック" w:hint="eastAsia"/>
          <w:color w:val="auto"/>
          <w:sz w:val="20"/>
        </w:rPr>
        <w:t>この契約の履行に関して</w:t>
      </w:r>
      <w:r w:rsidR="00864820" w:rsidRPr="001D1186">
        <w:rPr>
          <w:rFonts w:ascii="ＭＳ 明朝" w:eastAsia="ＭＳ 明朝" w:hAnsi="ＭＳ 明朝" w:cs="ＭＳ Ｐゴシック"/>
          <w:color w:val="auto"/>
          <w:sz w:val="20"/>
        </w:rPr>
        <w:t>知り得た秘密を漏らしてはならない。</w:t>
      </w:r>
      <w:r w:rsidR="00783446" w:rsidRPr="001D1186">
        <w:rPr>
          <w:rFonts w:ascii="ＭＳ 明朝" w:eastAsia="ＭＳ 明朝" w:hAnsi="ＭＳ 明朝" w:cs="ＭＳ Ｐゴシック" w:hint="eastAsia"/>
          <w:color w:val="auto"/>
          <w:sz w:val="20"/>
        </w:rPr>
        <w:t>また、受注者は、別記「個人情報取扱特記事項」に従い、個人情報を適正に取り扱わなければならない。</w:t>
      </w:r>
    </w:p>
    <w:p w14:paraId="3D68ACEF" w14:textId="77777777" w:rsidR="00864820" w:rsidRPr="001D1186" w:rsidRDefault="00793B57">
      <w:pPr>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６　</w:t>
      </w:r>
      <w:r w:rsidR="00864820" w:rsidRPr="001D1186">
        <w:rPr>
          <w:rFonts w:ascii="ＭＳ 明朝" w:eastAsia="ＭＳ 明朝" w:hAnsi="ＭＳ 明朝" w:cs="ＭＳ Ｐゴシック"/>
          <w:color w:val="auto"/>
          <w:sz w:val="20"/>
        </w:rPr>
        <w:t>この契約の履行に関して発注者と受注者との間で用いる言語は、日本語とする。</w:t>
      </w:r>
    </w:p>
    <w:p w14:paraId="73BF25E9" w14:textId="77777777" w:rsidR="00864820" w:rsidRPr="001D1186" w:rsidRDefault="00793B57">
      <w:pPr>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７　</w:t>
      </w:r>
      <w:r w:rsidR="00864820" w:rsidRPr="001D1186">
        <w:rPr>
          <w:rFonts w:ascii="ＭＳ 明朝" w:eastAsia="ＭＳ 明朝" w:hAnsi="ＭＳ 明朝" w:cs="ＭＳ Ｐゴシック"/>
          <w:color w:val="auto"/>
          <w:sz w:val="20"/>
        </w:rPr>
        <w:t>この約款に定める金銭の支払いに用いる通貨は、日本円とする。</w:t>
      </w:r>
    </w:p>
    <w:p w14:paraId="071E5ABA" w14:textId="77777777" w:rsidR="00864820" w:rsidRPr="001D1186" w:rsidRDefault="00793B57">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８　</w:t>
      </w:r>
      <w:r w:rsidR="00864820" w:rsidRPr="001D1186">
        <w:rPr>
          <w:rFonts w:ascii="ＭＳ 明朝" w:eastAsia="ＭＳ 明朝" w:hAnsi="ＭＳ 明朝" w:cs="ＭＳ Ｐゴシック"/>
          <w:color w:val="auto"/>
          <w:sz w:val="20"/>
        </w:rPr>
        <w:t>この契約の履行に関して発注者と受注者との間で用いる計量単位は、設計図書に特別の定めがある場合を除き、計量法（平成４年法律第５１号）に定めるものとする。</w:t>
      </w:r>
    </w:p>
    <w:p w14:paraId="328B4772" w14:textId="77777777" w:rsidR="00864820" w:rsidRPr="001D1186" w:rsidRDefault="00793B57">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９　</w:t>
      </w:r>
      <w:r w:rsidR="00864820" w:rsidRPr="001D1186">
        <w:rPr>
          <w:rFonts w:ascii="ＭＳ 明朝" w:eastAsia="ＭＳ 明朝" w:hAnsi="ＭＳ 明朝" w:cs="ＭＳ Ｐゴシック"/>
          <w:color w:val="auto"/>
          <w:sz w:val="20"/>
        </w:rPr>
        <w:t>この約款及び設計図書における期間の定めについては、民法（明治２９年法律第８９号）及び商法（明治３２年法律第４８号）の定めるところによるものとする。</w:t>
      </w:r>
    </w:p>
    <w:p w14:paraId="2440AAE5" w14:textId="77777777" w:rsidR="00864820" w:rsidRPr="001D1186" w:rsidRDefault="00793B57">
      <w:pPr>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１０　</w:t>
      </w:r>
      <w:r w:rsidR="00864820" w:rsidRPr="001D1186">
        <w:rPr>
          <w:rFonts w:ascii="ＭＳ 明朝" w:eastAsia="ＭＳ 明朝" w:hAnsi="ＭＳ 明朝" w:cs="ＭＳ Ｐゴシック"/>
          <w:color w:val="auto"/>
          <w:sz w:val="20"/>
        </w:rPr>
        <w:t>この契約は、日本国の法令に準拠するものとする。</w:t>
      </w:r>
    </w:p>
    <w:p w14:paraId="5FE8DBCC" w14:textId="77777777" w:rsidR="00864820" w:rsidRPr="001D1186" w:rsidRDefault="00793B57">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１１　</w:t>
      </w:r>
      <w:r w:rsidR="00864820" w:rsidRPr="001D1186">
        <w:rPr>
          <w:rFonts w:ascii="ＭＳ 明朝" w:eastAsia="ＭＳ 明朝" w:hAnsi="ＭＳ 明朝" w:cs="ＭＳ Ｐゴシック"/>
          <w:color w:val="auto"/>
          <w:sz w:val="20"/>
        </w:rPr>
        <w:t>この契約に係る訴訟の提起又は調停（第５</w:t>
      </w:r>
      <w:r w:rsidR="00A3057A" w:rsidRPr="001D1186">
        <w:rPr>
          <w:rFonts w:ascii="ＭＳ 明朝" w:eastAsia="ＭＳ 明朝" w:hAnsi="ＭＳ 明朝" w:cs="ＭＳ Ｐゴシック" w:hint="eastAsia"/>
          <w:color w:val="auto"/>
          <w:sz w:val="20"/>
        </w:rPr>
        <w:t>６</w:t>
      </w:r>
      <w:r w:rsidR="00864820" w:rsidRPr="001D1186">
        <w:rPr>
          <w:rFonts w:ascii="ＭＳ 明朝" w:eastAsia="ＭＳ 明朝" w:hAnsi="ＭＳ 明朝" w:cs="ＭＳ Ｐゴシック"/>
          <w:color w:val="auto"/>
          <w:sz w:val="20"/>
        </w:rPr>
        <w:t>条の規定に基づき、発注者と受注者との協議の上選任される調停人が行うものを除く。）の申立てについては、日本国の裁判所をもって合意による専属的管轄裁判所とする。</w:t>
      </w:r>
    </w:p>
    <w:p w14:paraId="0344FB54" w14:textId="77777777" w:rsidR="007848D0" w:rsidRPr="001D1186" w:rsidRDefault="007848D0">
      <w:pPr>
        <w:rPr>
          <w:rFonts w:ascii="ＭＳ 明朝" w:eastAsia="ＭＳ 明朝" w:hAnsi="ＭＳ 明朝" w:cs="ＭＳ Ｐゴシック"/>
          <w:color w:val="auto"/>
          <w:sz w:val="20"/>
        </w:rPr>
      </w:pPr>
    </w:p>
    <w:p w14:paraId="086A6D4E"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（指示等及び協議の書面主義）</w:t>
      </w:r>
    </w:p>
    <w:p w14:paraId="75F00E1F" w14:textId="77777777" w:rsidR="00864820" w:rsidRPr="001D1186" w:rsidRDefault="00793B57" w:rsidP="00793B57">
      <w:pPr>
        <w:ind w:left="211" w:hangingChars="100" w:hanging="21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第２条　</w:t>
      </w:r>
      <w:r w:rsidR="00864820" w:rsidRPr="001D1186">
        <w:rPr>
          <w:rFonts w:ascii="ＭＳ 明朝" w:eastAsia="ＭＳ 明朝" w:hAnsi="ＭＳ 明朝" w:cs="ＭＳ Ｐゴシック"/>
          <w:color w:val="auto"/>
          <w:sz w:val="20"/>
        </w:rPr>
        <w:t>この約款に定める指示、催告、請求、通知、報告、申出、承諾、質問、回答及び解除（以下「指示等」という。）は、書面により行わなければならない。</w:t>
      </w:r>
    </w:p>
    <w:p w14:paraId="155AA25B" w14:textId="77777777" w:rsidR="00864820" w:rsidRPr="001D1186" w:rsidRDefault="00793B57">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前項の規定にかかわらず、緊急やむを得ない事情がある場合には、発注者及び受注者は、前項に規定する指示等を口頭で行うことができる。この場合において、発注者及び受注者は、既に行った指示等を書面に記載し、</w:t>
      </w:r>
      <w:r w:rsidR="00085EC2" w:rsidRPr="001D1186">
        <w:rPr>
          <w:rFonts w:ascii="ＭＳ 明朝" w:eastAsia="ＭＳ 明朝" w:hAnsi="ＭＳ 明朝" w:cs="ＭＳ Ｐゴシック" w:hint="eastAsia"/>
          <w:color w:val="auto"/>
          <w:sz w:val="20"/>
        </w:rPr>
        <w:t>７</w:t>
      </w:r>
      <w:r w:rsidR="00864820" w:rsidRPr="001D1186">
        <w:rPr>
          <w:rFonts w:ascii="ＭＳ 明朝" w:eastAsia="ＭＳ 明朝" w:hAnsi="ＭＳ 明朝" w:cs="ＭＳ Ｐゴシック"/>
          <w:color w:val="auto"/>
          <w:sz w:val="20"/>
        </w:rPr>
        <w:t>日以内にこれを相手方に交付するものとする。</w:t>
      </w:r>
    </w:p>
    <w:p w14:paraId="5113455D" w14:textId="77777777" w:rsidR="00864820" w:rsidRPr="001D1186" w:rsidRDefault="00793B57">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３　</w:t>
      </w:r>
      <w:r w:rsidR="00864820" w:rsidRPr="001D1186">
        <w:rPr>
          <w:rFonts w:ascii="ＭＳ 明朝" w:eastAsia="ＭＳ 明朝" w:hAnsi="ＭＳ 明朝" w:cs="ＭＳ Ｐゴシック"/>
          <w:color w:val="auto"/>
          <w:sz w:val="20"/>
        </w:rPr>
        <w:t>発注者及び受注者は、この約款の他の条項の規定に基づき協議を行うときは、当該協議の内容を書面に記録するものとする。</w:t>
      </w:r>
    </w:p>
    <w:p w14:paraId="6B58E57D" w14:textId="77777777" w:rsidR="00864820" w:rsidRPr="001D1186" w:rsidRDefault="00864820">
      <w:pPr>
        <w:rPr>
          <w:rFonts w:ascii="ＭＳ 明朝" w:eastAsia="ＭＳ 明朝" w:hAnsi="ＭＳ 明朝"/>
          <w:color w:val="auto"/>
          <w:sz w:val="20"/>
        </w:rPr>
      </w:pPr>
    </w:p>
    <w:p w14:paraId="4C68CB0B"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（業務工程表の提出）</w:t>
      </w:r>
    </w:p>
    <w:p w14:paraId="6B424EB8" w14:textId="77777777" w:rsidR="00864820" w:rsidRPr="001D1186" w:rsidRDefault="00793B57">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第３条　</w:t>
      </w:r>
      <w:r w:rsidR="00864820" w:rsidRPr="001D1186">
        <w:rPr>
          <w:rFonts w:ascii="ＭＳ 明朝" w:eastAsia="ＭＳ 明朝" w:hAnsi="ＭＳ 明朝" w:cs="ＭＳ Ｐゴシック"/>
          <w:color w:val="auto"/>
          <w:sz w:val="20"/>
        </w:rPr>
        <w:t>受注者は、この契約締結後</w:t>
      </w:r>
      <w:r w:rsidR="00085EC2" w:rsidRPr="001D1186">
        <w:rPr>
          <w:rFonts w:ascii="ＭＳ 明朝" w:eastAsia="ＭＳ 明朝" w:hAnsi="ＭＳ 明朝" w:cs="ＭＳ Ｐゴシック" w:hint="eastAsia"/>
          <w:color w:val="auto"/>
          <w:sz w:val="20"/>
        </w:rPr>
        <w:t>７</w:t>
      </w:r>
      <w:r w:rsidR="00864820" w:rsidRPr="001D1186">
        <w:rPr>
          <w:rFonts w:ascii="ＭＳ 明朝" w:eastAsia="ＭＳ 明朝" w:hAnsi="ＭＳ 明朝" w:cs="ＭＳ Ｐゴシック"/>
          <w:color w:val="auto"/>
          <w:sz w:val="20"/>
        </w:rPr>
        <w:t>日以内に設計図書に基づいて業務工程表を作成し、発注者に提出しなければならない。</w:t>
      </w:r>
    </w:p>
    <w:p w14:paraId="573591DE" w14:textId="2553A3E0" w:rsidR="00864820" w:rsidRPr="001D1186" w:rsidRDefault="00793B57">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lastRenderedPageBreak/>
        <w:t xml:space="preserve">２　</w:t>
      </w:r>
      <w:r w:rsidR="00864820" w:rsidRPr="001D1186">
        <w:rPr>
          <w:rFonts w:ascii="ＭＳ 明朝" w:eastAsia="ＭＳ 明朝" w:hAnsi="ＭＳ 明朝" w:cs="ＭＳ Ｐゴシック"/>
          <w:color w:val="auto"/>
          <w:sz w:val="20"/>
        </w:rPr>
        <w:t>発注者は、必要があると認めるときは、前項の業務工程表を受理した日から</w:t>
      </w:r>
      <w:r w:rsidR="002C01FF" w:rsidRPr="001D1186">
        <w:rPr>
          <w:rFonts w:ascii="ＭＳ 明朝" w:eastAsia="ＭＳ 明朝" w:hAnsi="ＭＳ 明朝" w:cs="ＭＳ Ｐゴシック" w:hint="eastAsia"/>
          <w:color w:val="auto"/>
          <w:sz w:val="20"/>
        </w:rPr>
        <w:t>７</w:t>
      </w:r>
      <w:r w:rsidR="00864820" w:rsidRPr="001D1186">
        <w:rPr>
          <w:rFonts w:ascii="ＭＳ 明朝" w:eastAsia="ＭＳ 明朝" w:hAnsi="ＭＳ 明朝" w:cs="ＭＳ Ｐゴシック"/>
          <w:color w:val="auto"/>
          <w:sz w:val="20"/>
        </w:rPr>
        <w:t>日以内に、受注者に対してその修正を請求することができる。</w:t>
      </w:r>
    </w:p>
    <w:p w14:paraId="3D29D082" w14:textId="77777777" w:rsidR="00864820" w:rsidRPr="001D1186" w:rsidRDefault="00793B57" w:rsidP="00793B57">
      <w:pPr>
        <w:ind w:left="211" w:hangingChars="100" w:hanging="21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３　</w:t>
      </w:r>
      <w:r w:rsidR="00864820" w:rsidRPr="001D1186">
        <w:rPr>
          <w:rFonts w:ascii="ＭＳ 明朝" w:eastAsia="ＭＳ 明朝" w:hAnsi="ＭＳ 明朝" w:cs="ＭＳ Ｐゴシック"/>
          <w:color w:val="auto"/>
          <w:sz w:val="20"/>
        </w:rPr>
        <w:t>この約款の他の条項の規定により履行期間又は設計図書が変更された場合において、発注者は、必要があると認めるときは、受注者に対して業務工程表の再提出を請求することができる。この場合において、第１項中「この契約締結後」とあるのは「当該請求があった日から」と読み替えて、前２項の規定を準用する。</w:t>
      </w:r>
    </w:p>
    <w:p w14:paraId="0830E36C" w14:textId="77777777" w:rsidR="00864820" w:rsidRPr="001D1186" w:rsidRDefault="00793B57">
      <w:pPr>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４　</w:t>
      </w:r>
      <w:r w:rsidR="00864820" w:rsidRPr="001D1186">
        <w:rPr>
          <w:rFonts w:ascii="ＭＳ 明朝" w:eastAsia="ＭＳ 明朝" w:hAnsi="ＭＳ 明朝" w:cs="ＭＳ Ｐゴシック"/>
          <w:color w:val="auto"/>
          <w:sz w:val="20"/>
        </w:rPr>
        <w:t>業務工程表は、発注者及び受注者を拘束するものではない。</w:t>
      </w:r>
    </w:p>
    <w:p w14:paraId="569151B1" w14:textId="77777777" w:rsidR="00864820" w:rsidRPr="001D1186" w:rsidRDefault="00864820">
      <w:pPr>
        <w:rPr>
          <w:rFonts w:ascii="ＭＳ 明朝" w:eastAsia="ＭＳ 明朝" w:hAnsi="ＭＳ 明朝"/>
          <w:color w:val="auto"/>
          <w:sz w:val="20"/>
        </w:rPr>
      </w:pPr>
    </w:p>
    <w:p w14:paraId="1FF7DAA1"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（契約の保証）</w:t>
      </w:r>
    </w:p>
    <w:p w14:paraId="028B187A" w14:textId="65B49DE7" w:rsidR="00864820" w:rsidRPr="001D1186" w:rsidRDefault="00793B57">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第４条　</w:t>
      </w:r>
      <w:r w:rsidR="00864820" w:rsidRPr="001D1186">
        <w:rPr>
          <w:rFonts w:ascii="ＭＳ 明朝" w:eastAsia="ＭＳ 明朝" w:hAnsi="ＭＳ 明朝" w:cs="ＭＳ Ｐゴシック"/>
          <w:color w:val="auto"/>
          <w:sz w:val="20"/>
        </w:rPr>
        <w:t>受注者は、この契約の締結と同時に、次</w:t>
      </w:r>
      <w:r w:rsidR="00085EC2" w:rsidRPr="001D1186">
        <w:rPr>
          <w:rFonts w:ascii="ＭＳ 明朝" w:eastAsia="ＭＳ 明朝" w:hAnsi="ＭＳ 明朝" w:cs="ＭＳ Ｐゴシック"/>
          <w:color w:val="auto"/>
          <w:sz w:val="20"/>
        </w:rPr>
        <w:t>の各号のいずれか</w:t>
      </w:r>
      <w:r w:rsidR="00A60684" w:rsidRPr="008664FF">
        <w:rPr>
          <w:rFonts w:ascii="ＭＳ 明朝" w:eastAsia="ＭＳ 明朝" w:hAnsi="ＭＳ 明朝" w:cs="ＭＳ Ｐゴシック" w:hint="eastAsia"/>
          <w:color w:val="auto"/>
          <w:sz w:val="20"/>
        </w:rPr>
        <w:t>に掲げる</w:t>
      </w:r>
      <w:r w:rsidR="00085EC2" w:rsidRPr="001D1186">
        <w:rPr>
          <w:rFonts w:ascii="ＭＳ 明朝" w:eastAsia="ＭＳ 明朝" w:hAnsi="ＭＳ 明朝" w:cs="ＭＳ Ｐゴシック"/>
          <w:color w:val="auto"/>
          <w:sz w:val="20"/>
        </w:rPr>
        <w:t>保証を付さなければならない。ただし、第</w:t>
      </w:r>
      <w:r w:rsidR="00085EC2" w:rsidRPr="001D1186">
        <w:rPr>
          <w:rFonts w:ascii="ＭＳ 明朝" w:eastAsia="ＭＳ 明朝" w:hAnsi="ＭＳ 明朝" w:cs="ＭＳ Ｐゴシック" w:hint="eastAsia"/>
          <w:color w:val="auto"/>
          <w:sz w:val="20"/>
        </w:rPr>
        <w:t>５</w:t>
      </w:r>
      <w:r w:rsidR="00864820" w:rsidRPr="001D1186">
        <w:rPr>
          <w:rFonts w:ascii="ＭＳ 明朝" w:eastAsia="ＭＳ 明朝" w:hAnsi="ＭＳ 明朝" w:cs="ＭＳ Ｐゴシック"/>
          <w:color w:val="auto"/>
          <w:sz w:val="20"/>
        </w:rPr>
        <w:t>号の場合においては、履行保証保険契約の締結後、直ちにその</w:t>
      </w:r>
      <w:r w:rsidR="004C0024" w:rsidRPr="001D1186">
        <w:rPr>
          <w:rFonts w:ascii="ＭＳ 明朝" w:eastAsia="ＭＳ 明朝" w:hAnsi="ＭＳ 明朝" w:cs="ＭＳ Ｐゴシック" w:hint="eastAsia"/>
          <w:color w:val="auto"/>
          <w:sz w:val="20"/>
        </w:rPr>
        <w:t>保険</w:t>
      </w:r>
      <w:r w:rsidR="00864820" w:rsidRPr="001D1186">
        <w:rPr>
          <w:rFonts w:ascii="ＭＳ 明朝" w:eastAsia="ＭＳ 明朝" w:hAnsi="ＭＳ 明朝" w:cs="ＭＳ Ｐゴシック"/>
          <w:color w:val="auto"/>
          <w:sz w:val="20"/>
        </w:rPr>
        <w:t>証券を発注者に寄託しなければならない。</w:t>
      </w:r>
    </w:p>
    <w:p w14:paraId="2D36A676" w14:textId="77777777" w:rsidR="00864820" w:rsidRPr="001D1186" w:rsidRDefault="00864820" w:rsidP="00575FFA">
      <w:pPr>
        <w:ind w:firstLine="221"/>
        <w:rPr>
          <w:rFonts w:ascii="ＭＳ 明朝" w:eastAsia="ＭＳ 明朝" w:hAnsi="ＭＳ 明朝" w:cs="ＭＳ Ｐゴシック"/>
          <w:color w:val="auto"/>
          <w:w w:val="151"/>
          <w:sz w:val="20"/>
        </w:rPr>
      </w:pPr>
      <w:r w:rsidRPr="001D1186">
        <w:rPr>
          <w:rFonts w:ascii="ＭＳ 明朝" w:eastAsia="ＭＳ 明朝" w:hAnsi="ＭＳ 明朝" w:cs="ＭＳ 明朝" w:hint="eastAsia"/>
          <w:color w:val="auto"/>
          <w:sz w:val="20"/>
        </w:rPr>
        <w:t>⑴</w:t>
      </w:r>
      <w:r w:rsidR="00546C52" w:rsidRPr="001D1186">
        <w:rPr>
          <w:rFonts w:ascii="ＭＳ 明朝" w:eastAsia="ＭＳ 明朝" w:hAnsi="ＭＳ 明朝" w:cs="ＭＳ Ｐゴシック" w:hint="eastAsia"/>
          <w:color w:val="auto"/>
          <w:sz w:val="20"/>
        </w:rPr>
        <w:t xml:space="preserve">　</w:t>
      </w:r>
      <w:r w:rsidRPr="001D1186">
        <w:rPr>
          <w:rFonts w:ascii="ＭＳ 明朝" w:eastAsia="ＭＳ 明朝" w:hAnsi="ＭＳ 明朝" w:cs="ＭＳ Ｐゴシック"/>
          <w:color w:val="auto"/>
          <w:sz w:val="20"/>
        </w:rPr>
        <w:t>契約保証金の納付</w:t>
      </w:r>
    </w:p>
    <w:p w14:paraId="249CC1CE" w14:textId="4DC9C7C7" w:rsidR="00864820" w:rsidRPr="001D1186" w:rsidRDefault="00864820">
      <w:pPr>
        <w:ind w:firstLine="221"/>
        <w:rPr>
          <w:rFonts w:ascii="ＭＳ 明朝" w:eastAsia="ＭＳ 明朝" w:hAnsi="ＭＳ 明朝"/>
          <w:color w:val="auto"/>
          <w:sz w:val="20"/>
        </w:rPr>
      </w:pPr>
      <w:r w:rsidRPr="001D1186">
        <w:rPr>
          <w:rFonts w:ascii="ＭＳ 明朝" w:eastAsia="ＭＳ 明朝" w:hAnsi="ＭＳ 明朝" w:cs="ＭＳ 明朝" w:hint="eastAsia"/>
          <w:color w:val="auto"/>
          <w:sz w:val="20"/>
        </w:rPr>
        <w:t>⑵</w:t>
      </w:r>
      <w:r w:rsidR="00546C52" w:rsidRPr="001D1186">
        <w:rPr>
          <w:rFonts w:ascii="ＭＳ 明朝" w:eastAsia="ＭＳ 明朝" w:hAnsi="ＭＳ 明朝" w:cs="ＭＳ Ｐゴシック" w:hint="eastAsia"/>
          <w:color w:val="auto"/>
          <w:sz w:val="20"/>
        </w:rPr>
        <w:t xml:space="preserve">　</w:t>
      </w:r>
      <w:r w:rsidRPr="001D1186">
        <w:rPr>
          <w:rFonts w:ascii="ＭＳ 明朝" w:eastAsia="ＭＳ 明朝" w:hAnsi="ＭＳ 明朝" w:cs="ＭＳ Ｐゴシック"/>
          <w:color w:val="auto"/>
          <w:sz w:val="20"/>
        </w:rPr>
        <w:t>契約保証金に代わる担保となる有価証券等の提供</w:t>
      </w:r>
    </w:p>
    <w:p w14:paraId="2CC3CA83" w14:textId="77777777" w:rsidR="00864820" w:rsidRPr="001D1186" w:rsidRDefault="00864820">
      <w:pPr>
        <w:ind w:left="442" w:hanging="221"/>
        <w:rPr>
          <w:rFonts w:ascii="ＭＳ 明朝" w:eastAsia="ＭＳ 明朝" w:hAnsi="ＭＳ 明朝"/>
          <w:color w:val="auto"/>
          <w:sz w:val="20"/>
        </w:rPr>
      </w:pPr>
      <w:r w:rsidRPr="001D1186">
        <w:rPr>
          <w:rFonts w:ascii="ＭＳ 明朝" w:eastAsia="ＭＳ 明朝" w:hAnsi="ＭＳ 明朝" w:cs="ＭＳ 明朝" w:hint="eastAsia"/>
          <w:color w:val="auto"/>
          <w:sz w:val="20"/>
        </w:rPr>
        <w:t>⑶</w:t>
      </w:r>
      <w:r w:rsidR="00546C52" w:rsidRPr="001D1186">
        <w:rPr>
          <w:rFonts w:ascii="ＭＳ 明朝" w:eastAsia="ＭＳ 明朝" w:hAnsi="ＭＳ 明朝" w:cs="ＭＳ Ｐゴシック" w:hint="eastAsia"/>
          <w:color w:val="auto"/>
          <w:sz w:val="20"/>
        </w:rPr>
        <w:t xml:space="preserve">　</w:t>
      </w:r>
      <w:r w:rsidR="004C0024" w:rsidRPr="001D1186">
        <w:rPr>
          <w:rFonts w:ascii="ＭＳ 明朝" w:eastAsia="ＭＳ 明朝" w:hAnsi="ＭＳ 明朝" w:cs="ＭＳ Ｐゴシック" w:hint="eastAsia"/>
          <w:color w:val="auto"/>
          <w:sz w:val="20"/>
        </w:rPr>
        <w:t>この</w:t>
      </w:r>
      <w:r w:rsidRPr="001D1186">
        <w:rPr>
          <w:rFonts w:ascii="ＭＳ 明朝" w:eastAsia="ＭＳ 明朝" w:hAnsi="ＭＳ 明朝" w:cs="ＭＳ Ｐゴシック"/>
          <w:color w:val="auto"/>
          <w:sz w:val="20"/>
        </w:rPr>
        <w:t>契約による債務の不履行により生ずる損害金の支払いを保証する銀行</w:t>
      </w:r>
      <w:r w:rsidR="00271F2F" w:rsidRPr="001D1186">
        <w:rPr>
          <w:rFonts w:ascii="ＭＳ 明朝" w:eastAsia="ＭＳ 明朝" w:hAnsi="ＭＳ 明朝" w:cs="ＭＳ Ｐゴシック" w:hint="eastAsia"/>
          <w:color w:val="auto"/>
          <w:sz w:val="20"/>
        </w:rPr>
        <w:t>、</w:t>
      </w:r>
      <w:r w:rsidRPr="001D1186">
        <w:rPr>
          <w:rFonts w:ascii="ＭＳ 明朝" w:eastAsia="ＭＳ 明朝" w:hAnsi="ＭＳ 明朝" w:cs="ＭＳ Ｐゴシック"/>
          <w:color w:val="auto"/>
          <w:sz w:val="20"/>
        </w:rPr>
        <w:t>発注者が確実と認める金融機関</w:t>
      </w:r>
      <w:r w:rsidR="002B5BD7" w:rsidRPr="001D1186">
        <w:rPr>
          <w:rFonts w:ascii="ＭＳ 明朝" w:eastAsia="ＭＳ 明朝" w:hAnsi="ＭＳ 明朝" w:cs="ＭＳ Ｐゴシック" w:hint="eastAsia"/>
          <w:color w:val="auto"/>
          <w:sz w:val="20"/>
        </w:rPr>
        <w:t>又は保証事業会社（公共工事の前払金保証事業に関する法律（昭和２７年法律第１８４号）第２条第４項に規定する保証事業会社をいう。以下同じ。）の保証</w:t>
      </w:r>
    </w:p>
    <w:p w14:paraId="6E3CD2C9" w14:textId="77777777" w:rsidR="00864820" w:rsidRPr="001D1186" w:rsidRDefault="00864820">
      <w:pPr>
        <w:ind w:firstLine="221"/>
        <w:rPr>
          <w:rFonts w:ascii="ＭＳ 明朝" w:eastAsia="ＭＳ 明朝" w:hAnsi="ＭＳ 明朝"/>
          <w:color w:val="auto"/>
          <w:sz w:val="20"/>
        </w:rPr>
      </w:pPr>
      <w:r w:rsidRPr="001D1186">
        <w:rPr>
          <w:rFonts w:ascii="ＭＳ 明朝" w:eastAsia="ＭＳ 明朝" w:hAnsi="ＭＳ 明朝" w:cs="ＭＳ 明朝" w:hint="eastAsia"/>
          <w:color w:val="auto"/>
          <w:sz w:val="20"/>
        </w:rPr>
        <w:t>⑷</w:t>
      </w:r>
      <w:r w:rsidR="00546C52" w:rsidRPr="001D1186">
        <w:rPr>
          <w:rFonts w:ascii="ＭＳ 明朝" w:eastAsia="ＭＳ 明朝" w:hAnsi="ＭＳ 明朝" w:cs="ＭＳ Ｐゴシック" w:hint="eastAsia"/>
          <w:color w:val="auto"/>
          <w:sz w:val="20"/>
        </w:rPr>
        <w:t xml:space="preserve">　</w:t>
      </w:r>
      <w:r w:rsidRPr="001D1186">
        <w:rPr>
          <w:rFonts w:ascii="ＭＳ 明朝" w:eastAsia="ＭＳ 明朝" w:hAnsi="ＭＳ 明朝" w:cs="ＭＳ Ｐゴシック"/>
          <w:color w:val="auto"/>
          <w:sz w:val="20"/>
        </w:rPr>
        <w:t>この契約による債務の履行を保証する公共工事履行保証証券による保証</w:t>
      </w:r>
    </w:p>
    <w:p w14:paraId="2E6F6900" w14:textId="77777777" w:rsidR="00864820" w:rsidRPr="001D1186" w:rsidRDefault="00864820" w:rsidP="00E565D1">
      <w:pPr>
        <w:ind w:leftChars="100" w:left="432" w:hangingChars="100" w:hanging="211"/>
        <w:rPr>
          <w:rFonts w:ascii="ＭＳ 明朝" w:eastAsia="ＭＳ 明朝" w:hAnsi="ＭＳ 明朝"/>
          <w:color w:val="auto"/>
          <w:sz w:val="20"/>
        </w:rPr>
      </w:pPr>
      <w:r w:rsidRPr="001D1186">
        <w:rPr>
          <w:rFonts w:ascii="ＭＳ 明朝" w:eastAsia="ＭＳ 明朝" w:hAnsi="ＭＳ 明朝" w:cs="ＭＳ 明朝" w:hint="eastAsia"/>
          <w:color w:val="auto"/>
          <w:sz w:val="20"/>
        </w:rPr>
        <w:t>⑸</w:t>
      </w:r>
      <w:r w:rsidR="00546C52" w:rsidRPr="001D1186">
        <w:rPr>
          <w:rFonts w:ascii="ＭＳ 明朝" w:eastAsia="ＭＳ 明朝" w:hAnsi="ＭＳ 明朝" w:cs="ＭＳ Ｐゴシック" w:hint="eastAsia"/>
          <w:color w:val="auto"/>
          <w:sz w:val="20"/>
        </w:rPr>
        <w:t xml:space="preserve">　</w:t>
      </w:r>
      <w:r w:rsidRPr="001D1186">
        <w:rPr>
          <w:rFonts w:ascii="ＭＳ 明朝" w:eastAsia="ＭＳ 明朝" w:hAnsi="ＭＳ 明朝" w:cs="ＭＳ Ｐゴシック"/>
          <w:color w:val="auto"/>
          <w:sz w:val="20"/>
        </w:rPr>
        <w:t>この契約による債務の不履行により生ずる損害を</w:t>
      </w:r>
      <w:r w:rsidR="004E6D3D" w:rsidRPr="001D1186">
        <w:rPr>
          <w:rFonts w:ascii="ＭＳ 明朝" w:eastAsia="ＭＳ 明朝" w:hAnsi="ＭＳ 明朝" w:cs="ＭＳ Ｐゴシック" w:hint="eastAsia"/>
          <w:color w:val="auto"/>
          <w:sz w:val="20"/>
        </w:rPr>
        <w:t>填補</w:t>
      </w:r>
      <w:r w:rsidRPr="001D1186">
        <w:rPr>
          <w:rFonts w:ascii="ＭＳ 明朝" w:eastAsia="ＭＳ 明朝" w:hAnsi="ＭＳ 明朝" w:cs="ＭＳ Ｐゴシック"/>
          <w:color w:val="auto"/>
          <w:sz w:val="20"/>
        </w:rPr>
        <w:t>する履行保証保険契約の締結</w:t>
      </w:r>
    </w:p>
    <w:p w14:paraId="654D743D" w14:textId="0EE5D22E" w:rsidR="00A60684" w:rsidRPr="008664FF" w:rsidRDefault="00793B57" w:rsidP="00793B57">
      <w:pPr>
        <w:ind w:left="221" w:hanging="221"/>
        <w:rPr>
          <w:rFonts w:ascii="ＭＳ 明朝" w:eastAsia="ＭＳ 明朝" w:hAnsi="ＭＳ 明朝" w:cs="ＭＳ Ｐゴシック"/>
          <w:color w:val="auto"/>
          <w:sz w:val="20"/>
        </w:rPr>
      </w:pPr>
      <w:r w:rsidRPr="008664FF">
        <w:rPr>
          <w:rFonts w:ascii="ＭＳ 明朝" w:eastAsia="ＭＳ 明朝" w:hAnsi="ＭＳ 明朝" w:cs="ＭＳ Ｐゴシック" w:hint="eastAsia"/>
          <w:color w:val="auto"/>
          <w:sz w:val="20"/>
        </w:rPr>
        <w:t xml:space="preserve">２　</w:t>
      </w:r>
      <w:r w:rsidR="00A60684" w:rsidRPr="008664FF">
        <w:rPr>
          <w:rFonts w:ascii="ＭＳ 明朝" w:eastAsia="ＭＳ 明朝" w:hAnsi="ＭＳ 明朝" w:cs="ＭＳ Ｐゴシック" w:hint="eastAsia"/>
          <w:color w:val="auto"/>
          <w:sz w:val="20"/>
        </w:rPr>
        <w:t>受注者は、前項</w:t>
      </w:r>
      <w:r w:rsidR="00E721B8" w:rsidRPr="008664FF">
        <w:rPr>
          <w:rFonts w:ascii="ＭＳ 明朝" w:eastAsia="ＭＳ 明朝" w:hAnsi="ＭＳ 明朝" w:cs="ＭＳ Ｐゴシック" w:hint="eastAsia"/>
          <w:color w:val="auto"/>
          <w:sz w:val="20"/>
        </w:rPr>
        <w:t>ただし書の</w:t>
      </w:r>
      <w:r w:rsidR="00A60684" w:rsidRPr="008664FF">
        <w:rPr>
          <w:rFonts w:ascii="ＭＳ 明朝" w:eastAsia="ＭＳ 明朝" w:hAnsi="ＭＳ 明朝" w:cs="ＭＳ Ｐゴシック" w:hint="eastAsia"/>
          <w:color w:val="auto"/>
          <w:sz w:val="20"/>
        </w:rPr>
        <w:t>規定による保険証券の寄託に代えて、電子情報処理組織を使用する方法その他の情報通信の技術を利用する方法（以下「電磁的方法」という。）であって、当該履行保証保険契約の相手方が定め、発注者が認めた措置を講ずることができる。この場合において、受注者は、当該保険証券を寄託したものとみなす。</w:t>
      </w:r>
    </w:p>
    <w:p w14:paraId="031BE1C5" w14:textId="5764DCDA" w:rsidR="00864820" w:rsidRPr="001D1186" w:rsidRDefault="00A60684" w:rsidP="00793B57">
      <w:pPr>
        <w:ind w:left="221" w:hanging="221"/>
        <w:rPr>
          <w:rFonts w:ascii="ＭＳ 明朝" w:eastAsia="ＭＳ 明朝" w:hAnsi="ＭＳ 明朝"/>
          <w:color w:val="auto"/>
          <w:sz w:val="20"/>
        </w:rPr>
      </w:pPr>
      <w:r w:rsidRPr="008664FF">
        <w:rPr>
          <w:rFonts w:ascii="ＭＳ 明朝" w:eastAsia="ＭＳ 明朝" w:hAnsi="ＭＳ 明朝" w:cs="ＭＳ Ｐゴシック" w:hint="eastAsia"/>
          <w:color w:val="auto"/>
          <w:sz w:val="20"/>
        </w:rPr>
        <w:t>３</w:t>
      </w:r>
      <w:r>
        <w:rPr>
          <w:rFonts w:ascii="ＭＳ 明朝" w:eastAsia="ＭＳ 明朝" w:hAnsi="ＭＳ 明朝" w:cs="ＭＳ Ｐゴシック" w:hint="eastAsia"/>
          <w:color w:val="auto"/>
          <w:sz w:val="20"/>
        </w:rPr>
        <w:t xml:space="preserve">　</w:t>
      </w:r>
      <w:r w:rsidRPr="008664FF">
        <w:rPr>
          <w:rFonts w:ascii="ＭＳ 明朝" w:eastAsia="ＭＳ 明朝" w:hAnsi="ＭＳ 明朝" w:cs="ＭＳ Ｐゴシック" w:hint="eastAsia"/>
          <w:color w:val="auto"/>
          <w:sz w:val="20"/>
        </w:rPr>
        <w:t>第１</w:t>
      </w:r>
      <w:r w:rsidR="00864820" w:rsidRPr="001D1186">
        <w:rPr>
          <w:rFonts w:ascii="ＭＳ 明朝" w:eastAsia="ＭＳ 明朝" w:hAnsi="ＭＳ 明朝" w:cs="ＭＳ Ｐゴシック"/>
          <w:color w:val="auto"/>
          <w:sz w:val="20"/>
        </w:rPr>
        <w:t>項の保証に係る契約保証金の額、保証金額又は保険金額（第</w:t>
      </w:r>
      <w:r w:rsidR="00B46B01" w:rsidRPr="008664FF">
        <w:rPr>
          <w:rFonts w:ascii="ＭＳ 明朝" w:eastAsia="ＭＳ 明朝" w:hAnsi="ＭＳ 明朝" w:cs="ＭＳ Ｐゴシック" w:hint="eastAsia"/>
          <w:color w:val="auto"/>
          <w:sz w:val="20"/>
        </w:rPr>
        <w:t>６</w:t>
      </w:r>
      <w:r w:rsidR="00864820" w:rsidRPr="001D1186">
        <w:rPr>
          <w:rFonts w:ascii="ＭＳ 明朝" w:eastAsia="ＭＳ 明朝" w:hAnsi="ＭＳ 明朝" w:cs="ＭＳ Ｐゴシック"/>
          <w:color w:val="auto"/>
          <w:sz w:val="20"/>
        </w:rPr>
        <w:t>項において「保証の額」という。）は、業務委託料の１０</w:t>
      </w:r>
      <w:r w:rsidR="00016B42" w:rsidRPr="001D1186">
        <w:rPr>
          <w:rFonts w:ascii="ＭＳ 明朝" w:eastAsia="ＭＳ 明朝" w:hAnsi="ＭＳ 明朝" w:cs="ＭＳ Ｐゴシック" w:hint="eastAsia"/>
          <w:color w:val="auto"/>
          <w:sz w:val="20"/>
        </w:rPr>
        <w:t>０</w:t>
      </w:r>
      <w:r w:rsidR="00864820" w:rsidRPr="001D1186">
        <w:rPr>
          <w:rFonts w:ascii="ＭＳ 明朝" w:eastAsia="ＭＳ 明朝" w:hAnsi="ＭＳ 明朝" w:cs="ＭＳ Ｐゴシック"/>
          <w:color w:val="auto"/>
          <w:sz w:val="20"/>
        </w:rPr>
        <w:t>分の</w:t>
      </w:r>
      <w:r w:rsidR="00793B57" w:rsidRPr="001D1186">
        <w:rPr>
          <w:rFonts w:ascii="ＭＳ 明朝" w:eastAsia="ＭＳ 明朝" w:hAnsi="ＭＳ 明朝" w:cs="ＭＳ Ｐゴシック" w:hint="eastAsia"/>
          <w:color w:val="auto"/>
          <w:sz w:val="20"/>
        </w:rPr>
        <w:t>１</w:t>
      </w:r>
      <w:r w:rsidR="00016B42" w:rsidRPr="001D1186">
        <w:rPr>
          <w:rFonts w:ascii="ＭＳ 明朝" w:eastAsia="ＭＳ 明朝" w:hAnsi="ＭＳ 明朝" w:cs="ＭＳ Ｐゴシック" w:hint="eastAsia"/>
          <w:color w:val="auto"/>
          <w:sz w:val="20"/>
        </w:rPr>
        <w:t>０</w:t>
      </w:r>
      <w:r w:rsidR="00864820" w:rsidRPr="001D1186">
        <w:rPr>
          <w:rFonts w:ascii="ＭＳ 明朝" w:eastAsia="ＭＳ 明朝" w:hAnsi="ＭＳ 明朝" w:cs="ＭＳ Ｐゴシック"/>
          <w:color w:val="auto"/>
          <w:sz w:val="20"/>
        </w:rPr>
        <w:t>以上としなければならない。</w:t>
      </w:r>
    </w:p>
    <w:p w14:paraId="5FB101F4" w14:textId="7676467B" w:rsidR="00864820" w:rsidRPr="001D1186" w:rsidRDefault="00A60684">
      <w:pPr>
        <w:ind w:left="221" w:hanging="221"/>
        <w:rPr>
          <w:rFonts w:ascii="ＭＳ 明朝" w:eastAsia="ＭＳ 明朝" w:hAnsi="ＭＳ 明朝"/>
          <w:color w:val="auto"/>
          <w:sz w:val="20"/>
        </w:rPr>
      </w:pPr>
      <w:r w:rsidRPr="008664FF">
        <w:rPr>
          <w:rFonts w:ascii="ＭＳ 明朝" w:eastAsia="ＭＳ 明朝" w:hAnsi="ＭＳ 明朝" w:cs="ＭＳ Ｐゴシック" w:hint="eastAsia"/>
          <w:color w:val="auto"/>
          <w:sz w:val="20"/>
        </w:rPr>
        <w:t>４</w:t>
      </w:r>
      <w:r w:rsidR="00793B57" w:rsidRPr="001D1186">
        <w:rPr>
          <w:rFonts w:ascii="ＭＳ 明朝" w:eastAsia="ＭＳ 明朝" w:hAnsi="ＭＳ 明朝" w:cs="ＭＳ Ｐゴシック" w:hint="eastAsia"/>
          <w:color w:val="auto"/>
          <w:sz w:val="20"/>
        </w:rPr>
        <w:t xml:space="preserve">　</w:t>
      </w:r>
      <w:r w:rsidR="00793B57" w:rsidRPr="001D1186">
        <w:rPr>
          <w:rFonts w:ascii="ＭＳ 明朝" w:eastAsia="ＭＳ 明朝" w:hAnsi="ＭＳ 明朝" w:cs="ＭＳ Ｐゴシック"/>
          <w:color w:val="auto"/>
          <w:sz w:val="20"/>
        </w:rPr>
        <w:t>受注者が第１項第</w:t>
      </w:r>
      <w:r w:rsidR="00793B57" w:rsidRPr="001D1186">
        <w:rPr>
          <w:rFonts w:ascii="ＭＳ 明朝" w:eastAsia="ＭＳ 明朝" w:hAnsi="ＭＳ 明朝" w:cs="ＭＳ Ｐゴシック" w:hint="eastAsia"/>
          <w:color w:val="auto"/>
          <w:sz w:val="20"/>
        </w:rPr>
        <w:t>３</w:t>
      </w:r>
      <w:r w:rsidR="00793B57" w:rsidRPr="001D1186">
        <w:rPr>
          <w:rFonts w:ascii="ＭＳ 明朝" w:eastAsia="ＭＳ 明朝" w:hAnsi="ＭＳ 明朝" w:cs="ＭＳ Ｐゴシック"/>
          <w:color w:val="auto"/>
          <w:sz w:val="20"/>
        </w:rPr>
        <w:t>号から第</w:t>
      </w:r>
      <w:r w:rsidR="00793B57" w:rsidRPr="001D1186">
        <w:rPr>
          <w:rFonts w:ascii="ＭＳ 明朝" w:eastAsia="ＭＳ 明朝" w:hAnsi="ＭＳ 明朝" w:cs="ＭＳ Ｐゴシック" w:hint="eastAsia"/>
          <w:color w:val="auto"/>
          <w:sz w:val="20"/>
        </w:rPr>
        <w:t>５</w:t>
      </w:r>
      <w:r w:rsidR="00864820" w:rsidRPr="001D1186">
        <w:rPr>
          <w:rFonts w:ascii="ＭＳ 明朝" w:eastAsia="ＭＳ 明朝" w:hAnsi="ＭＳ 明朝" w:cs="ＭＳ Ｐゴシック"/>
          <w:color w:val="auto"/>
          <w:sz w:val="20"/>
        </w:rPr>
        <w:t>号までのいずれか</w:t>
      </w:r>
      <w:r w:rsidR="00B46B01" w:rsidRPr="008664FF">
        <w:rPr>
          <w:rFonts w:ascii="ＭＳ 明朝" w:eastAsia="ＭＳ 明朝" w:hAnsi="ＭＳ 明朝" w:cs="ＭＳ Ｐゴシック" w:hint="eastAsia"/>
          <w:color w:val="auto"/>
          <w:sz w:val="20"/>
        </w:rPr>
        <w:t>に掲げる</w:t>
      </w:r>
      <w:r w:rsidR="00864820" w:rsidRPr="001D1186">
        <w:rPr>
          <w:rFonts w:ascii="ＭＳ 明朝" w:eastAsia="ＭＳ 明朝" w:hAnsi="ＭＳ 明朝" w:cs="ＭＳ Ｐゴシック"/>
          <w:color w:val="auto"/>
          <w:sz w:val="20"/>
        </w:rPr>
        <w:t>保証を付す場合は、当該保証は第５１条第３項各号に規定する者による契約の解除の場合についても保証するものでなければならない。</w:t>
      </w:r>
    </w:p>
    <w:p w14:paraId="24A4E11C" w14:textId="327AC92E" w:rsidR="00864820" w:rsidRPr="001D1186" w:rsidRDefault="00A60684">
      <w:pPr>
        <w:ind w:left="221" w:hanging="221"/>
        <w:rPr>
          <w:rFonts w:ascii="ＭＳ 明朝" w:eastAsia="ＭＳ 明朝" w:hAnsi="ＭＳ 明朝"/>
          <w:color w:val="auto"/>
          <w:sz w:val="20"/>
        </w:rPr>
      </w:pPr>
      <w:r w:rsidRPr="008664FF">
        <w:rPr>
          <w:rFonts w:ascii="ＭＳ 明朝" w:eastAsia="ＭＳ 明朝" w:hAnsi="ＭＳ 明朝" w:cs="ＭＳ Ｐゴシック" w:hint="eastAsia"/>
          <w:color w:val="auto"/>
          <w:sz w:val="20"/>
        </w:rPr>
        <w:t>５</w:t>
      </w:r>
      <w:r w:rsidR="00793B57" w:rsidRPr="001D1186">
        <w:rPr>
          <w:rFonts w:ascii="ＭＳ 明朝" w:eastAsia="ＭＳ 明朝" w:hAnsi="ＭＳ 明朝" w:cs="ＭＳ Ｐゴシック" w:hint="eastAsia"/>
          <w:color w:val="auto"/>
          <w:sz w:val="20"/>
        </w:rPr>
        <w:t xml:space="preserve">　</w:t>
      </w:r>
      <w:r w:rsidR="00085EC2" w:rsidRPr="001D1186">
        <w:rPr>
          <w:rFonts w:ascii="ＭＳ 明朝" w:eastAsia="ＭＳ 明朝" w:hAnsi="ＭＳ 明朝" w:cs="ＭＳ Ｐゴシック"/>
          <w:color w:val="auto"/>
          <w:sz w:val="20"/>
        </w:rPr>
        <w:t>第１項の規定により、受注者が同項第</w:t>
      </w:r>
      <w:r w:rsidR="00085EC2" w:rsidRPr="001D1186">
        <w:rPr>
          <w:rFonts w:ascii="ＭＳ 明朝" w:eastAsia="ＭＳ 明朝" w:hAnsi="ＭＳ 明朝" w:cs="ＭＳ Ｐゴシック" w:hint="eastAsia"/>
          <w:color w:val="auto"/>
          <w:sz w:val="20"/>
        </w:rPr>
        <w:t>２</w:t>
      </w:r>
      <w:r w:rsidR="00864820" w:rsidRPr="001D1186">
        <w:rPr>
          <w:rFonts w:ascii="ＭＳ 明朝" w:eastAsia="ＭＳ 明朝" w:hAnsi="ＭＳ 明朝" w:cs="ＭＳ Ｐゴシック"/>
          <w:color w:val="auto"/>
          <w:sz w:val="20"/>
        </w:rPr>
        <w:t>号又は第</w:t>
      </w:r>
      <w:r w:rsidR="00085EC2" w:rsidRPr="001D1186">
        <w:rPr>
          <w:rFonts w:ascii="ＭＳ 明朝" w:eastAsia="ＭＳ 明朝" w:hAnsi="ＭＳ 明朝" w:cs="ＭＳ Ｐゴシック" w:hint="eastAsia"/>
          <w:color w:val="auto"/>
          <w:sz w:val="20"/>
        </w:rPr>
        <w:t>３</w:t>
      </w:r>
      <w:r w:rsidR="00864820" w:rsidRPr="001D1186">
        <w:rPr>
          <w:rFonts w:ascii="ＭＳ 明朝" w:eastAsia="ＭＳ 明朝" w:hAnsi="ＭＳ 明朝" w:cs="ＭＳ Ｐゴシック"/>
          <w:color w:val="auto"/>
          <w:sz w:val="20"/>
        </w:rPr>
        <w:t>号に掲げる保証を付したときは、当該保証は契約保証金に代わる担保の提供として行われたものとし、同項第</w:t>
      </w:r>
      <w:r w:rsidR="00085EC2" w:rsidRPr="001D1186">
        <w:rPr>
          <w:rFonts w:ascii="ＭＳ 明朝" w:eastAsia="ＭＳ 明朝" w:hAnsi="ＭＳ 明朝" w:cs="ＭＳ Ｐゴシック" w:hint="eastAsia"/>
          <w:color w:val="auto"/>
          <w:sz w:val="20"/>
        </w:rPr>
        <w:t>４</w:t>
      </w:r>
      <w:r w:rsidR="00085EC2" w:rsidRPr="001D1186">
        <w:rPr>
          <w:rFonts w:ascii="ＭＳ 明朝" w:eastAsia="ＭＳ 明朝" w:hAnsi="ＭＳ 明朝" w:cs="ＭＳ Ｐゴシック"/>
          <w:color w:val="auto"/>
          <w:sz w:val="20"/>
        </w:rPr>
        <w:t>号又は第</w:t>
      </w:r>
      <w:r w:rsidR="00085EC2" w:rsidRPr="001D1186">
        <w:rPr>
          <w:rFonts w:ascii="ＭＳ 明朝" w:eastAsia="ＭＳ 明朝" w:hAnsi="ＭＳ 明朝" w:cs="ＭＳ Ｐゴシック" w:hint="eastAsia"/>
          <w:color w:val="auto"/>
          <w:sz w:val="20"/>
        </w:rPr>
        <w:t>５</w:t>
      </w:r>
      <w:r w:rsidR="00864820" w:rsidRPr="001D1186">
        <w:rPr>
          <w:rFonts w:ascii="ＭＳ 明朝" w:eastAsia="ＭＳ 明朝" w:hAnsi="ＭＳ 明朝" w:cs="ＭＳ Ｐゴシック"/>
          <w:color w:val="auto"/>
          <w:sz w:val="20"/>
        </w:rPr>
        <w:t>号に掲げる保証を付したときは、契約保証金の納付を免除する。</w:t>
      </w:r>
    </w:p>
    <w:p w14:paraId="645CB621" w14:textId="2B84C427" w:rsidR="00864820" w:rsidRPr="001D1186" w:rsidRDefault="00A60684" w:rsidP="00793B57">
      <w:pPr>
        <w:ind w:left="221" w:hanging="221"/>
        <w:rPr>
          <w:rFonts w:ascii="ＭＳ 明朝" w:eastAsia="ＭＳ 明朝" w:hAnsi="ＭＳ 明朝"/>
          <w:color w:val="auto"/>
          <w:sz w:val="20"/>
        </w:rPr>
      </w:pPr>
      <w:r w:rsidRPr="008664FF">
        <w:rPr>
          <w:rFonts w:ascii="ＭＳ 明朝" w:eastAsia="ＭＳ 明朝" w:hAnsi="ＭＳ 明朝" w:cs="ＭＳ Ｐゴシック" w:hint="eastAsia"/>
          <w:color w:val="auto"/>
          <w:sz w:val="20"/>
        </w:rPr>
        <w:t>６</w:t>
      </w:r>
      <w:r w:rsidR="00793B57"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業務委託料の変更があった場合には、保証の額が変更後の業務委託料の１０</w:t>
      </w:r>
      <w:r w:rsidR="00016B42" w:rsidRPr="001D1186">
        <w:rPr>
          <w:rFonts w:ascii="ＭＳ 明朝" w:eastAsia="ＭＳ 明朝" w:hAnsi="ＭＳ 明朝" w:cs="ＭＳ Ｐゴシック" w:hint="eastAsia"/>
          <w:color w:val="auto"/>
          <w:sz w:val="20"/>
        </w:rPr>
        <w:t>０</w:t>
      </w:r>
      <w:r w:rsidR="00864820" w:rsidRPr="001D1186">
        <w:rPr>
          <w:rFonts w:ascii="ＭＳ 明朝" w:eastAsia="ＭＳ 明朝" w:hAnsi="ＭＳ 明朝" w:cs="ＭＳ Ｐゴシック"/>
          <w:color w:val="auto"/>
          <w:sz w:val="20"/>
        </w:rPr>
        <w:t>分の</w:t>
      </w:r>
      <w:r w:rsidR="00793B57" w:rsidRPr="001D1186">
        <w:rPr>
          <w:rFonts w:ascii="ＭＳ 明朝" w:eastAsia="ＭＳ 明朝" w:hAnsi="ＭＳ 明朝" w:cs="ＭＳ Ｐゴシック" w:hint="eastAsia"/>
          <w:color w:val="auto"/>
          <w:sz w:val="20"/>
        </w:rPr>
        <w:t>１</w:t>
      </w:r>
      <w:r w:rsidR="00016B42" w:rsidRPr="001D1186">
        <w:rPr>
          <w:rFonts w:ascii="ＭＳ 明朝" w:eastAsia="ＭＳ 明朝" w:hAnsi="ＭＳ 明朝" w:cs="ＭＳ Ｐゴシック" w:hint="eastAsia"/>
          <w:color w:val="auto"/>
          <w:sz w:val="20"/>
        </w:rPr>
        <w:t>０</w:t>
      </w:r>
      <w:r w:rsidR="00864820" w:rsidRPr="001D1186">
        <w:rPr>
          <w:rFonts w:ascii="ＭＳ 明朝" w:eastAsia="ＭＳ 明朝" w:hAnsi="ＭＳ 明朝" w:cs="ＭＳ Ｐゴシック"/>
          <w:color w:val="auto"/>
          <w:sz w:val="20"/>
        </w:rPr>
        <w:t>に達するまで、発注者は保証の額の増額を</w:t>
      </w:r>
      <w:r w:rsidR="00793B57" w:rsidRPr="001D1186">
        <w:rPr>
          <w:rFonts w:ascii="ＭＳ 明朝" w:eastAsia="ＭＳ 明朝" w:hAnsi="ＭＳ 明朝" w:cs="ＭＳ Ｐゴシック"/>
          <w:color w:val="auto"/>
          <w:sz w:val="20"/>
        </w:rPr>
        <w:t>、受注者は保証の額の減額を</w:t>
      </w:r>
      <w:r w:rsidR="0093076D">
        <w:rPr>
          <w:rFonts w:ascii="ＭＳ 明朝" w:eastAsia="ＭＳ 明朝" w:hAnsi="ＭＳ 明朝" w:cs="ＭＳ Ｐゴシック" w:hint="eastAsia"/>
          <w:color w:val="auto"/>
          <w:sz w:val="20"/>
        </w:rPr>
        <w:t>、</w:t>
      </w:r>
      <w:r w:rsidR="00793B57" w:rsidRPr="001D1186">
        <w:rPr>
          <w:rFonts w:ascii="ＭＳ 明朝" w:eastAsia="ＭＳ 明朝" w:hAnsi="ＭＳ 明朝" w:cs="ＭＳ Ｐゴシック"/>
          <w:color w:val="auto"/>
          <w:sz w:val="20"/>
        </w:rPr>
        <w:t>請求することができる</w:t>
      </w:r>
      <w:r w:rsidR="00793B57" w:rsidRPr="001D1186">
        <w:rPr>
          <w:rFonts w:ascii="ＭＳ 明朝" w:eastAsia="ＭＳ 明朝" w:hAnsi="ＭＳ 明朝" w:cs="ＭＳ Ｐゴシック" w:hint="eastAsia"/>
          <w:color w:val="auto"/>
          <w:sz w:val="20"/>
        </w:rPr>
        <w:t>。</w:t>
      </w:r>
    </w:p>
    <w:p w14:paraId="53C3EA5A" w14:textId="77777777" w:rsidR="00864820" w:rsidRPr="001D1186" w:rsidRDefault="00864820">
      <w:pPr>
        <w:rPr>
          <w:rFonts w:ascii="ＭＳ 明朝" w:eastAsia="ＭＳ 明朝" w:hAnsi="ＭＳ 明朝"/>
          <w:color w:val="auto"/>
          <w:sz w:val="20"/>
        </w:rPr>
      </w:pPr>
    </w:p>
    <w:p w14:paraId="1E025AC9" w14:textId="182A225C"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（権利義務の譲渡等）</w:t>
      </w:r>
    </w:p>
    <w:p w14:paraId="5B618D8F" w14:textId="77777777" w:rsidR="00864820" w:rsidRPr="001D1186" w:rsidRDefault="005A1D34">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第５条　</w:t>
      </w:r>
      <w:r w:rsidR="00864820" w:rsidRPr="001D1186">
        <w:rPr>
          <w:rFonts w:ascii="ＭＳ 明朝" w:eastAsia="ＭＳ 明朝" w:hAnsi="ＭＳ 明朝" w:cs="ＭＳ Ｐゴシック"/>
          <w:color w:val="auto"/>
          <w:sz w:val="20"/>
        </w:rPr>
        <w:t>受注者は、この契約により生ずる権利又は義務を第三者に譲渡し、又は承継させてはならない。ただし、あらかじめ、発注者の承諾を得た場合は、この限りでない。</w:t>
      </w:r>
    </w:p>
    <w:p w14:paraId="48809E29" w14:textId="77777777" w:rsidR="00864820" w:rsidRPr="001D1186" w:rsidRDefault="005A1D34">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受注者は、成果物（未完成の成果物及び業務を行う上で得られた記録等を含む。）を第三者に譲渡し、貸与し、又は質権その他の担保の目的に供してはならない。ただし、あらかじめ、発注者の承諾を得た場合は、この限りでない。</w:t>
      </w:r>
    </w:p>
    <w:p w14:paraId="5DE136FB" w14:textId="77777777" w:rsidR="002D6B95" w:rsidRDefault="005A1D34">
      <w:pPr>
        <w:ind w:left="221" w:hanging="221"/>
        <w:rPr>
          <w:rFonts w:ascii="ＭＳ 明朝" w:eastAsia="ＭＳ 明朝" w:hAnsi="ＭＳ 明朝" w:cs="ＭＳ Ｐゴシック"/>
          <w:color w:val="auto"/>
          <w:sz w:val="20"/>
        </w:rPr>
        <w:sectPr w:rsidR="002D6B95" w:rsidSect="00C007F4">
          <w:headerReference w:type="default" r:id="rId11"/>
          <w:footerReference w:type="default" r:id="rId12"/>
          <w:pgSz w:w="11906" w:h="16838"/>
          <w:pgMar w:top="1701" w:right="1531" w:bottom="1418" w:left="1531" w:header="720" w:footer="680" w:gutter="0"/>
          <w:pgNumType w:start="1"/>
          <w:cols w:space="720"/>
          <w:docGrid w:type="linesAndChars" w:linePitch="311" w:charSpace="2252"/>
        </w:sectPr>
      </w:pPr>
      <w:r w:rsidRPr="001D1186">
        <w:rPr>
          <w:rFonts w:ascii="ＭＳ 明朝" w:eastAsia="ＭＳ 明朝" w:hAnsi="ＭＳ 明朝" w:cs="ＭＳ Ｐゴシック" w:hint="eastAsia"/>
          <w:color w:val="auto"/>
          <w:sz w:val="20"/>
        </w:rPr>
        <w:t xml:space="preserve">３　</w:t>
      </w:r>
      <w:r w:rsidR="00864820" w:rsidRPr="001D1186">
        <w:rPr>
          <w:rFonts w:ascii="ＭＳ 明朝" w:eastAsia="ＭＳ 明朝" w:hAnsi="ＭＳ 明朝" w:cs="ＭＳ Ｐゴシック"/>
          <w:color w:val="auto"/>
          <w:sz w:val="20"/>
        </w:rPr>
        <w:t>受注者が前払金の使用等によってもなおこの契約の履行に必要な資金が不足することを疎明したときは、発注者は、特段の理由がある場合を除き、受注者の業務委託料債権の譲</w:t>
      </w:r>
    </w:p>
    <w:p w14:paraId="0940645D" w14:textId="27AE52A8" w:rsidR="00864820" w:rsidRPr="001D1186" w:rsidRDefault="00864820" w:rsidP="002D6B95">
      <w:pPr>
        <w:ind w:leftChars="100" w:left="221"/>
        <w:rPr>
          <w:rFonts w:ascii="ＭＳ 明朝" w:eastAsia="ＭＳ 明朝" w:hAnsi="ＭＳ 明朝"/>
          <w:color w:val="auto"/>
          <w:sz w:val="20"/>
        </w:rPr>
      </w:pPr>
      <w:r w:rsidRPr="001D1186">
        <w:rPr>
          <w:rFonts w:ascii="ＭＳ 明朝" w:eastAsia="ＭＳ 明朝" w:hAnsi="ＭＳ 明朝" w:cs="ＭＳ Ｐゴシック"/>
          <w:color w:val="auto"/>
          <w:sz w:val="20"/>
        </w:rPr>
        <w:lastRenderedPageBreak/>
        <w:t>渡について、第１項ただし書の承諾をしなければならない。</w:t>
      </w:r>
    </w:p>
    <w:p w14:paraId="0656F29F" w14:textId="77777777" w:rsidR="00864820" w:rsidRPr="001D1186" w:rsidRDefault="005A1D34" w:rsidP="005A1D34">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４　</w:t>
      </w:r>
      <w:r w:rsidR="00864820" w:rsidRPr="001D1186">
        <w:rPr>
          <w:rFonts w:ascii="ＭＳ 明朝" w:eastAsia="ＭＳ 明朝" w:hAnsi="ＭＳ 明朝" w:cs="ＭＳ Ｐゴシック"/>
          <w:color w:val="auto"/>
          <w:sz w:val="20"/>
        </w:rPr>
        <w:t>受注者は、前項の規定により、第１項ただし書の承諾を受けた場合は、業務委託料債権の譲渡により得た資金をこの契約の履行以外に使用してはならず、またその使途を疎明する書類を発注者に提出しなければならない。</w:t>
      </w:r>
    </w:p>
    <w:p w14:paraId="19988243" w14:textId="77777777" w:rsidR="00864820" w:rsidRPr="001D1186" w:rsidRDefault="00864820">
      <w:pPr>
        <w:rPr>
          <w:rFonts w:ascii="ＭＳ 明朝" w:eastAsia="ＭＳ 明朝" w:hAnsi="ＭＳ 明朝"/>
          <w:color w:val="auto"/>
          <w:sz w:val="20"/>
        </w:rPr>
      </w:pPr>
    </w:p>
    <w:p w14:paraId="0AC9FB57"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（著作物の譲渡等）</w:t>
      </w:r>
    </w:p>
    <w:p w14:paraId="01BBF886" w14:textId="0F838EDC" w:rsidR="00864820" w:rsidRPr="006F3173" w:rsidRDefault="005A1DEB">
      <w:pPr>
        <w:ind w:left="221" w:hanging="221"/>
        <w:rPr>
          <w:rFonts w:ascii="ＭＳ 明朝" w:eastAsia="ＭＳ 明朝" w:hAnsi="ＭＳ 明朝"/>
          <w:color w:val="auto"/>
          <w:sz w:val="20"/>
        </w:rPr>
      </w:pPr>
      <w:r w:rsidRPr="006F3173">
        <w:rPr>
          <w:rFonts w:ascii="ＭＳ 明朝" w:eastAsia="ＭＳ 明朝" w:hAnsi="ＭＳ 明朝" w:cs="ＭＳ Ｐゴシック" w:hint="eastAsia"/>
          <w:color w:val="auto"/>
          <w:sz w:val="20"/>
        </w:rPr>
        <w:t xml:space="preserve">第６条　</w:t>
      </w:r>
      <w:r w:rsidR="00864820" w:rsidRPr="006F3173">
        <w:rPr>
          <w:rFonts w:ascii="ＭＳ 明朝" w:eastAsia="ＭＳ 明朝" w:hAnsi="ＭＳ 明朝" w:cs="ＭＳ Ｐゴシック"/>
          <w:color w:val="auto"/>
          <w:sz w:val="20"/>
        </w:rPr>
        <w:t>受注者は、成果物（第３８条第１項の規定により読み替えて準用される第３２条に規定する指定部分に係る成果物及び第３８条第２項の規定により読み替えて準用される第３２条に規定する引渡部分に係る成果物を含む。以下この条及び第８条の２において同じ。）が著作権法（昭和４５年法律第４８号）第２条第１項第１号に規定する著作物（以下この条において「著作物」という。）に該当する場合には、当該著作物に係る受注者の著作権（著作権法第２１条から第２８条までに規定する権利をいう。）を当該著作物の引渡し時に発注者に無償で譲渡する。</w:t>
      </w:r>
    </w:p>
    <w:p w14:paraId="2339DDD6" w14:textId="1B673CE6" w:rsidR="00864820" w:rsidRPr="006F3173" w:rsidRDefault="005A1DEB">
      <w:pPr>
        <w:ind w:left="221" w:hanging="221"/>
        <w:rPr>
          <w:rFonts w:ascii="ＭＳ 明朝" w:eastAsia="ＭＳ 明朝" w:hAnsi="ＭＳ 明朝" w:cs="ＭＳ Ｐゴシック"/>
          <w:color w:val="auto"/>
          <w:sz w:val="20"/>
        </w:rPr>
      </w:pPr>
      <w:r w:rsidRPr="006F3173">
        <w:rPr>
          <w:rFonts w:ascii="ＭＳ 明朝" w:eastAsia="ＭＳ 明朝" w:hAnsi="ＭＳ 明朝" w:cs="ＭＳ Ｐゴシック" w:hint="eastAsia"/>
          <w:color w:val="auto"/>
          <w:sz w:val="20"/>
        </w:rPr>
        <w:t xml:space="preserve">２　</w:t>
      </w:r>
      <w:r w:rsidR="00864820" w:rsidRPr="006F3173">
        <w:rPr>
          <w:rFonts w:ascii="ＭＳ 明朝" w:eastAsia="ＭＳ 明朝" w:hAnsi="ＭＳ 明朝" w:cs="ＭＳ Ｐゴシック"/>
          <w:color w:val="auto"/>
          <w:sz w:val="20"/>
        </w:rPr>
        <w:t>発注者は、成果物が著作物に該当するとしないとにかかわらず、当該成果物の内容を受注者の承諾なく自由に公表することができ、また、当該成果物が著作物に該当する場合には、受注者が承諾したときに限り、既に受注者が当該著作物に表示した氏名を変更することができる。</w:t>
      </w:r>
    </w:p>
    <w:p w14:paraId="7E001436" w14:textId="39C58422" w:rsidR="00864820" w:rsidRPr="001D1186" w:rsidRDefault="005A1DEB">
      <w:pPr>
        <w:ind w:left="221" w:hanging="221"/>
        <w:rPr>
          <w:rFonts w:ascii="ＭＳ 明朝" w:eastAsia="ＭＳ 明朝" w:hAnsi="ＭＳ 明朝"/>
          <w:color w:val="auto"/>
          <w:sz w:val="20"/>
        </w:rPr>
      </w:pPr>
      <w:r w:rsidRPr="006F3173">
        <w:rPr>
          <w:rFonts w:ascii="ＭＳ 明朝" w:eastAsia="ＭＳ 明朝" w:hAnsi="ＭＳ 明朝" w:cs="ＭＳ Ｐゴシック" w:hint="eastAsia"/>
          <w:color w:val="auto"/>
          <w:sz w:val="20"/>
        </w:rPr>
        <w:t>３</w:t>
      </w:r>
      <w:r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受注者は、成果物が著作物に該当する場合において、発注者が当該著作物の利用目的の実現のためにその内容を改変しようとするときは、その改変に同意する。また、発注者は、成果物が著作物に該当しない場合には、当該成果物の内容を受注者の承諾なく自由に改変することができる。</w:t>
      </w:r>
    </w:p>
    <w:p w14:paraId="641458AC" w14:textId="77777777" w:rsidR="00864820" w:rsidRPr="001D1186" w:rsidRDefault="005A1DEB">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４　</w:t>
      </w:r>
      <w:r w:rsidR="00864820" w:rsidRPr="001D1186">
        <w:rPr>
          <w:rFonts w:ascii="ＭＳ 明朝" w:eastAsia="ＭＳ 明朝" w:hAnsi="ＭＳ 明朝" w:cs="ＭＳ Ｐゴシック"/>
          <w:color w:val="auto"/>
          <w:sz w:val="20"/>
        </w:rPr>
        <w:t>受注者は、成果物（業務を行う上で得られた記録等を含む。）が著作物に該当するとしないとにかかわらず、発注者が承諾した場合には、当該成果物を使用又は複製し、また、第１条第５項の規定にかかわらず当該成果物の内容を公表することができる。</w:t>
      </w:r>
    </w:p>
    <w:p w14:paraId="7B9A9E77" w14:textId="77777777" w:rsidR="00864820" w:rsidRPr="001D1186" w:rsidRDefault="005A1DEB">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５　</w:t>
      </w:r>
      <w:r w:rsidR="00864820" w:rsidRPr="001D1186">
        <w:rPr>
          <w:rFonts w:ascii="ＭＳ 明朝" w:eastAsia="ＭＳ 明朝" w:hAnsi="ＭＳ 明朝" w:cs="ＭＳ Ｐゴシック"/>
          <w:color w:val="auto"/>
          <w:sz w:val="20"/>
        </w:rPr>
        <w:t>発注者は、受注者が成果物の作成に当たって開発したプログラム（著作権法第１０条第１項第９号に規定するプログラムの著作物をいう。）及びデータベース（著作権法第１２条の２に規定するデータベースの著作物をいう。）について、受注者が承諾した場合には、別に定めるところにより、当該プログラム及びデータベースを利用することができる。</w:t>
      </w:r>
    </w:p>
    <w:p w14:paraId="75BE2F37" w14:textId="77777777" w:rsidR="00864820" w:rsidRPr="001D1186" w:rsidRDefault="00864820">
      <w:pPr>
        <w:rPr>
          <w:rFonts w:ascii="ＭＳ 明朝" w:eastAsia="ＭＳ 明朝" w:hAnsi="ＭＳ 明朝"/>
          <w:color w:val="auto"/>
          <w:sz w:val="20"/>
        </w:rPr>
      </w:pPr>
    </w:p>
    <w:p w14:paraId="1C265814"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（一括再委託等の禁止）</w:t>
      </w:r>
    </w:p>
    <w:p w14:paraId="060DBDED" w14:textId="77777777" w:rsidR="00864820" w:rsidRPr="001D1186" w:rsidRDefault="00D02826">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第７条　</w:t>
      </w:r>
      <w:r w:rsidR="00864820" w:rsidRPr="001D1186">
        <w:rPr>
          <w:rFonts w:ascii="ＭＳ 明朝" w:eastAsia="ＭＳ 明朝" w:hAnsi="ＭＳ 明朝" w:cs="ＭＳ Ｐゴシック"/>
          <w:color w:val="auto"/>
          <w:sz w:val="20"/>
        </w:rPr>
        <w:t>受注者は、業務の全部を一括して、又は発注者が設計図書において指定した主たる部分を第三者に委任し、又は請け負わせてはならない。</w:t>
      </w:r>
    </w:p>
    <w:p w14:paraId="583BEB96" w14:textId="77777777" w:rsidR="00864820" w:rsidRPr="001D1186" w:rsidRDefault="00D02826">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受注者は、前項の主たる部分のほか、発注者が設計図書において指定した部分を第三者に委任し、又は請け負わせてはならない。</w:t>
      </w:r>
    </w:p>
    <w:p w14:paraId="0DC9C611" w14:textId="77777777" w:rsidR="00864820" w:rsidRPr="001D1186" w:rsidRDefault="00D02826">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３　</w:t>
      </w:r>
      <w:r w:rsidR="00864820" w:rsidRPr="001D1186">
        <w:rPr>
          <w:rFonts w:ascii="ＭＳ 明朝" w:eastAsia="ＭＳ 明朝" w:hAnsi="ＭＳ 明朝" w:cs="ＭＳ Ｐゴシック"/>
          <w:color w:val="auto"/>
          <w:sz w:val="20"/>
        </w:rPr>
        <w:t>受注者は、業務の一部を第三者に委任し、又は請け負わせようとするときは、あらかじめ、発注者の承諾を得なければならない。ただし、発注者が設計図書において指定した軽微な部分を委任し、又は請け負わせようとするときは、この限りでない。</w:t>
      </w:r>
    </w:p>
    <w:p w14:paraId="10C03539" w14:textId="77777777" w:rsidR="00864820" w:rsidRPr="001D1186" w:rsidRDefault="00D02826">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４　</w:t>
      </w:r>
      <w:r w:rsidR="00864820" w:rsidRPr="001D1186">
        <w:rPr>
          <w:rFonts w:ascii="ＭＳ 明朝" w:eastAsia="ＭＳ 明朝" w:hAnsi="ＭＳ 明朝" w:cs="ＭＳ Ｐゴシック"/>
          <w:color w:val="auto"/>
          <w:sz w:val="20"/>
        </w:rPr>
        <w:t>発注者は、受注者に対して、業務の一部を委任し、又は請け負わせた者の商号又は名称その他必要な事項の通知を請求することができる。</w:t>
      </w:r>
    </w:p>
    <w:p w14:paraId="38C68447" w14:textId="77777777" w:rsidR="00864820" w:rsidRPr="001D1186" w:rsidRDefault="00864820">
      <w:pPr>
        <w:rPr>
          <w:rFonts w:ascii="ＭＳ 明朝" w:eastAsia="ＭＳ 明朝" w:hAnsi="ＭＳ 明朝"/>
          <w:color w:val="auto"/>
          <w:sz w:val="20"/>
        </w:rPr>
      </w:pPr>
    </w:p>
    <w:p w14:paraId="32CD76F4"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（特許権等の使用）</w:t>
      </w:r>
    </w:p>
    <w:p w14:paraId="7FA74228" w14:textId="518B8F2A" w:rsidR="00864820" w:rsidRDefault="00D02826" w:rsidP="00F81F44">
      <w:pPr>
        <w:ind w:left="221" w:hanging="221"/>
        <w:rPr>
          <w:rFonts w:ascii="ＭＳ 明朝" w:eastAsia="ＭＳ 明朝" w:hAnsi="ＭＳ 明朝" w:cs="ＭＳ Ｐゴシック"/>
          <w:color w:val="auto"/>
          <w:sz w:val="20"/>
        </w:rPr>
      </w:pPr>
      <w:r w:rsidRPr="001D1186">
        <w:rPr>
          <w:rFonts w:ascii="ＭＳ 明朝" w:eastAsia="ＭＳ 明朝" w:hAnsi="ＭＳ 明朝" w:cs="ＭＳ Ｐゴシック" w:hint="eastAsia"/>
          <w:color w:val="auto"/>
          <w:sz w:val="20"/>
        </w:rPr>
        <w:t xml:space="preserve">第８条　</w:t>
      </w:r>
      <w:r w:rsidR="00864820" w:rsidRPr="001D1186">
        <w:rPr>
          <w:rFonts w:ascii="ＭＳ 明朝" w:eastAsia="ＭＳ 明朝" w:hAnsi="ＭＳ 明朝" w:cs="ＭＳ Ｐゴシック"/>
          <w:color w:val="auto"/>
          <w:sz w:val="20"/>
        </w:rPr>
        <w:t>受注者は、特許権、実用新案権、意匠権、商標権その他日本国の法令に基づき保護される第三者の権利（以下</w:t>
      </w:r>
      <w:r w:rsidR="00864820" w:rsidRPr="006F3173">
        <w:rPr>
          <w:rFonts w:ascii="ＭＳ 明朝" w:eastAsia="ＭＳ 明朝" w:hAnsi="ＭＳ 明朝" w:cs="ＭＳ Ｐゴシック"/>
          <w:color w:val="auto"/>
          <w:sz w:val="20"/>
        </w:rPr>
        <w:t>この条において「</w:t>
      </w:r>
      <w:r w:rsidR="00864820" w:rsidRPr="001D1186">
        <w:rPr>
          <w:rFonts w:ascii="ＭＳ 明朝" w:eastAsia="ＭＳ 明朝" w:hAnsi="ＭＳ 明朝" w:cs="ＭＳ Ｐゴシック"/>
          <w:color w:val="auto"/>
          <w:sz w:val="20"/>
        </w:rPr>
        <w:t>特許権等」という。）の対象となっている</w:t>
      </w:r>
      <w:r w:rsidR="00A732E9" w:rsidRPr="0024378B">
        <w:rPr>
          <w:rFonts w:ascii="ＭＳ 明朝" w:eastAsia="ＭＳ 明朝" w:hAnsi="ＭＳ 明朝" w:cs="ＭＳ Ｐゴシック" w:hint="eastAsia"/>
          <w:color w:val="auto"/>
          <w:sz w:val="20"/>
        </w:rPr>
        <w:t>履</w:t>
      </w:r>
      <w:r w:rsidR="00864820" w:rsidRPr="001D1186">
        <w:rPr>
          <w:rFonts w:ascii="ＭＳ 明朝" w:eastAsia="ＭＳ 明朝" w:hAnsi="ＭＳ 明朝" w:cs="ＭＳ Ｐゴシック"/>
          <w:color w:val="auto"/>
          <w:sz w:val="20"/>
        </w:rPr>
        <w:lastRenderedPageBreak/>
        <w:t>行方法を使用するときは、その使用に関する一切の責任を負わなければならない。ただし、発注者がその</w:t>
      </w:r>
      <w:r w:rsidR="00A732E9" w:rsidRPr="0024378B">
        <w:rPr>
          <w:rFonts w:ascii="ＭＳ 明朝" w:eastAsia="ＭＳ 明朝" w:hAnsi="ＭＳ 明朝" w:cs="ＭＳ Ｐゴシック" w:hint="eastAsia"/>
          <w:color w:val="auto"/>
          <w:sz w:val="20"/>
        </w:rPr>
        <w:t>履</w:t>
      </w:r>
      <w:r w:rsidR="00864820" w:rsidRPr="001D1186">
        <w:rPr>
          <w:rFonts w:ascii="ＭＳ 明朝" w:eastAsia="ＭＳ 明朝" w:hAnsi="ＭＳ 明朝" w:cs="ＭＳ Ｐゴシック"/>
          <w:color w:val="auto"/>
          <w:sz w:val="20"/>
        </w:rPr>
        <w:t>行方法を指定した場合において、設計図書に特許権等の対象である旨の明示がなく、かつ、受注者がその存在を知らなかったときは、発注者は、受注者がその使用に関して要した費用を負担しなければならない。</w:t>
      </w:r>
    </w:p>
    <w:p w14:paraId="72001EEA" w14:textId="77777777" w:rsidR="00F81F44" w:rsidRPr="001D1186" w:rsidRDefault="00F81F44" w:rsidP="00F81F44">
      <w:pPr>
        <w:ind w:left="221" w:hanging="221"/>
        <w:rPr>
          <w:rFonts w:ascii="ＭＳ 明朝" w:eastAsia="ＭＳ 明朝" w:hAnsi="ＭＳ 明朝"/>
          <w:color w:val="auto"/>
          <w:sz w:val="20"/>
        </w:rPr>
      </w:pPr>
    </w:p>
    <w:p w14:paraId="4EA1FD3B"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（意匠の実施の承諾等）</w:t>
      </w:r>
    </w:p>
    <w:p w14:paraId="377C8E49" w14:textId="77777777" w:rsidR="00864820" w:rsidRPr="001D1186" w:rsidRDefault="00150037">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第８条の２</w:t>
      </w:r>
      <w:r w:rsidR="00271F2F"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受注者は、自ら有する登録意匠（意匠法（昭和３４年法律第１２５号）第２条第３項に定める登録意匠をいう。）を設計に用い、又は成果物によって表現される構造物若しくは成果物を利用して完成した構造物（以下「本件構造物等」という。）の形状等について同法第３条に基づく意匠登録を受けるときは、発注者に対し、本件構造物等に係る意匠の実施を無償で承諾するものとする。</w:t>
      </w:r>
    </w:p>
    <w:p w14:paraId="406B55CB" w14:textId="77777777" w:rsidR="00864820" w:rsidRPr="001D1186" w:rsidRDefault="00864820" w:rsidP="00271F2F">
      <w:pPr>
        <w:ind w:left="221" w:hanging="221"/>
        <w:rPr>
          <w:rFonts w:ascii="ＭＳ 明朝" w:eastAsia="ＭＳ 明朝" w:hAnsi="ＭＳ 明朝"/>
          <w:color w:val="auto"/>
          <w:sz w:val="20"/>
        </w:rPr>
      </w:pPr>
      <w:r w:rsidRPr="001D1186">
        <w:rPr>
          <w:rFonts w:ascii="ＭＳ 明朝" w:eastAsia="ＭＳ 明朝" w:hAnsi="ＭＳ 明朝" w:cs="ＭＳ Ｐゴシック"/>
          <w:color w:val="auto"/>
          <w:sz w:val="20"/>
        </w:rPr>
        <w:t>２　受注者は、本件構造物等の形状等に係る意匠登録を受ける権利及び意匠権を第三者に譲渡し、又は承継させてはならない。ただし、あらかじめ、発注者の承諾を得た場合は、この限りでない。</w:t>
      </w:r>
    </w:p>
    <w:p w14:paraId="70C72D53" w14:textId="77777777" w:rsidR="00864820" w:rsidRPr="001D1186" w:rsidRDefault="00864820">
      <w:pPr>
        <w:rPr>
          <w:rFonts w:ascii="ＭＳ 明朝" w:eastAsia="ＭＳ 明朝" w:hAnsi="ＭＳ 明朝"/>
          <w:color w:val="auto"/>
          <w:sz w:val="20"/>
        </w:rPr>
      </w:pPr>
    </w:p>
    <w:p w14:paraId="2422CE87"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w:t>
      </w:r>
      <w:r w:rsidR="00D847A3" w:rsidRPr="001D1186">
        <w:rPr>
          <w:rFonts w:ascii="ＭＳ 明朝" w:eastAsia="ＭＳ 明朝" w:hAnsi="ＭＳ 明朝" w:cs="ＭＳ Ｐゴシック"/>
          <w:color w:val="auto"/>
          <w:sz w:val="20"/>
        </w:rPr>
        <w:t>監督員</w:t>
      </w:r>
      <w:r w:rsidRPr="001D1186">
        <w:rPr>
          <w:rFonts w:ascii="ＭＳ 明朝" w:eastAsia="ＭＳ 明朝" w:hAnsi="ＭＳ 明朝" w:cs="ＭＳ Ｐゴシック"/>
          <w:color w:val="auto"/>
          <w:sz w:val="20"/>
        </w:rPr>
        <w:t>）</w:t>
      </w:r>
    </w:p>
    <w:p w14:paraId="6659D0CE" w14:textId="579D4739" w:rsidR="00864820" w:rsidRPr="001D1186" w:rsidRDefault="00150037">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第９条　</w:t>
      </w:r>
      <w:r w:rsidR="00864820" w:rsidRPr="001D1186">
        <w:rPr>
          <w:rFonts w:ascii="ＭＳ 明朝" w:eastAsia="ＭＳ 明朝" w:hAnsi="ＭＳ 明朝" w:cs="ＭＳ Ｐゴシック"/>
          <w:color w:val="auto"/>
          <w:sz w:val="20"/>
        </w:rPr>
        <w:t>発注者は、</w:t>
      </w:r>
      <w:bookmarkStart w:id="0" w:name="_Hlk217029671"/>
      <w:r w:rsidR="00D847A3" w:rsidRPr="001D1186">
        <w:rPr>
          <w:rFonts w:ascii="ＭＳ 明朝" w:eastAsia="ＭＳ 明朝" w:hAnsi="ＭＳ 明朝" w:cs="ＭＳ Ｐゴシック"/>
          <w:color w:val="auto"/>
          <w:sz w:val="20"/>
        </w:rPr>
        <w:t>監督員</w:t>
      </w:r>
      <w:bookmarkEnd w:id="0"/>
      <w:r w:rsidR="00864820" w:rsidRPr="001D1186">
        <w:rPr>
          <w:rFonts w:ascii="ＭＳ 明朝" w:eastAsia="ＭＳ 明朝" w:hAnsi="ＭＳ 明朝" w:cs="ＭＳ Ｐゴシック"/>
          <w:color w:val="auto"/>
          <w:sz w:val="20"/>
        </w:rPr>
        <w:t>を置いたときは、その氏名を受注者に通知しなければならない。</w:t>
      </w:r>
      <w:r w:rsidR="005351F7" w:rsidRPr="0024378B">
        <w:rPr>
          <w:rFonts w:ascii="ＭＳ 明朝" w:eastAsia="ＭＳ 明朝" w:hAnsi="ＭＳ 明朝" w:cs="ＭＳ Ｐゴシック" w:hint="eastAsia"/>
          <w:color w:val="auto"/>
          <w:sz w:val="20"/>
        </w:rPr>
        <w:t>監督員</w:t>
      </w:r>
      <w:r w:rsidR="00864820" w:rsidRPr="001D1186">
        <w:rPr>
          <w:rFonts w:ascii="ＭＳ 明朝" w:eastAsia="ＭＳ 明朝" w:hAnsi="ＭＳ 明朝" w:cs="ＭＳ Ｐゴシック"/>
          <w:color w:val="auto"/>
          <w:sz w:val="20"/>
        </w:rPr>
        <w:t>を変更したときも同様とする。</w:t>
      </w:r>
    </w:p>
    <w:p w14:paraId="1EAC5EC8" w14:textId="5DEFF321" w:rsidR="00864820" w:rsidRPr="001D1186" w:rsidRDefault="00150037">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D847A3" w:rsidRPr="001D1186">
        <w:rPr>
          <w:rFonts w:ascii="ＭＳ 明朝" w:eastAsia="ＭＳ 明朝" w:hAnsi="ＭＳ 明朝" w:cs="ＭＳ Ｐゴシック"/>
          <w:color w:val="auto"/>
          <w:sz w:val="20"/>
        </w:rPr>
        <w:t>監督員</w:t>
      </w:r>
      <w:r w:rsidR="00864820" w:rsidRPr="001D1186">
        <w:rPr>
          <w:rFonts w:ascii="ＭＳ 明朝" w:eastAsia="ＭＳ 明朝" w:hAnsi="ＭＳ 明朝" w:cs="ＭＳ Ｐゴシック"/>
          <w:color w:val="auto"/>
          <w:sz w:val="20"/>
        </w:rPr>
        <w:t>は、</w:t>
      </w:r>
      <w:r w:rsidR="00A732E9" w:rsidRPr="0024378B">
        <w:rPr>
          <w:rFonts w:ascii="ＭＳ 明朝" w:eastAsia="ＭＳ 明朝" w:hAnsi="ＭＳ 明朝" w:cs="ＭＳ Ｐゴシック" w:hint="eastAsia"/>
          <w:color w:val="auto"/>
          <w:sz w:val="20"/>
        </w:rPr>
        <w:t>この約款の他の条項に定めるもの及び</w:t>
      </w:r>
      <w:r w:rsidR="00864820" w:rsidRPr="001D1186">
        <w:rPr>
          <w:rFonts w:ascii="ＭＳ 明朝" w:eastAsia="ＭＳ 明朝" w:hAnsi="ＭＳ 明朝" w:cs="ＭＳ Ｐゴシック"/>
          <w:color w:val="auto"/>
          <w:sz w:val="20"/>
        </w:rPr>
        <w:t>この約款に基づく発注者の権限とされる事項のうち発注者が必要と認めて</w:t>
      </w:r>
      <w:r w:rsidR="00D847A3" w:rsidRPr="001D1186">
        <w:rPr>
          <w:rFonts w:ascii="ＭＳ 明朝" w:eastAsia="ＭＳ 明朝" w:hAnsi="ＭＳ 明朝" w:cs="ＭＳ Ｐゴシック"/>
          <w:color w:val="auto"/>
          <w:sz w:val="20"/>
        </w:rPr>
        <w:t>監督員</w:t>
      </w:r>
      <w:r w:rsidR="00864820" w:rsidRPr="001D1186">
        <w:rPr>
          <w:rFonts w:ascii="ＭＳ 明朝" w:eastAsia="ＭＳ 明朝" w:hAnsi="ＭＳ 明朝" w:cs="ＭＳ Ｐゴシック"/>
          <w:color w:val="auto"/>
          <w:sz w:val="20"/>
        </w:rPr>
        <w:t>に委任したもののほか、設計図書に定めるところにより、次に掲げる権限を有する。</w:t>
      </w:r>
    </w:p>
    <w:p w14:paraId="55BCE05E" w14:textId="77777777" w:rsidR="00864820" w:rsidRPr="001D1186" w:rsidRDefault="00864820" w:rsidP="00E565D1">
      <w:pPr>
        <w:ind w:leftChars="100" w:left="432" w:hangingChars="100" w:hanging="211"/>
        <w:rPr>
          <w:rFonts w:ascii="ＭＳ 明朝" w:eastAsia="ＭＳ 明朝" w:hAnsi="ＭＳ 明朝"/>
          <w:color w:val="auto"/>
          <w:sz w:val="20"/>
        </w:rPr>
      </w:pPr>
      <w:r w:rsidRPr="001D1186">
        <w:rPr>
          <w:rFonts w:ascii="ＭＳ 明朝" w:eastAsia="ＭＳ 明朝" w:hAnsi="ＭＳ 明朝" w:cs="ＭＳ 明朝" w:hint="eastAsia"/>
          <w:color w:val="auto"/>
          <w:sz w:val="20"/>
        </w:rPr>
        <w:t>⑴</w:t>
      </w:r>
      <w:r w:rsidR="00E565D1" w:rsidRPr="001D1186">
        <w:rPr>
          <w:rFonts w:ascii="ＭＳ 明朝" w:eastAsia="ＭＳ 明朝" w:hAnsi="ＭＳ 明朝" w:cs="ＭＳ Ｐゴシック" w:hint="eastAsia"/>
          <w:color w:val="auto"/>
          <w:sz w:val="20"/>
        </w:rPr>
        <w:t xml:space="preserve">　</w:t>
      </w:r>
      <w:r w:rsidRPr="001D1186">
        <w:rPr>
          <w:rFonts w:ascii="ＭＳ 明朝" w:eastAsia="ＭＳ 明朝" w:hAnsi="ＭＳ 明朝" w:cs="ＭＳ Ｐゴシック"/>
          <w:color w:val="auto"/>
          <w:sz w:val="20"/>
        </w:rPr>
        <w:t>発注者の意図する成果物を完成させるための受注者又は受注者の管理技術者に対する業務に関する指示</w:t>
      </w:r>
    </w:p>
    <w:p w14:paraId="49F85B74" w14:textId="77777777" w:rsidR="00864820" w:rsidRPr="001D1186" w:rsidRDefault="00864820" w:rsidP="00E565D1">
      <w:pPr>
        <w:ind w:leftChars="100" w:left="432" w:hangingChars="100" w:hanging="211"/>
        <w:rPr>
          <w:rFonts w:ascii="ＭＳ 明朝" w:eastAsia="ＭＳ 明朝" w:hAnsi="ＭＳ 明朝"/>
          <w:color w:val="auto"/>
          <w:sz w:val="20"/>
        </w:rPr>
      </w:pPr>
      <w:r w:rsidRPr="001D1186">
        <w:rPr>
          <w:rFonts w:ascii="ＭＳ 明朝" w:eastAsia="ＭＳ 明朝" w:hAnsi="ＭＳ 明朝" w:cs="ＭＳ 明朝" w:hint="eastAsia"/>
          <w:color w:val="auto"/>
          <w:sz w:val="20"/>
        </w:rPr>
        <w:t>⑵</w:t>
      </w:r>
      <w:r w:rsidR="00E565D1" w:rsidRPr="001D1186">
        <w:rPr>
          <w:rFonts w:ascii="ＭＳ 明朝" w:eastAsia="ＭＳ 明朝" w:hAnsi="ＭＳ 明朝" w:cs="ＭＳ Ｐゴシック" w:hint="eastAsia"/>
          <w:color w:val="auto"/>
          <w:sz w:val="20"/>
        </w:rPr>
        <w:t xml:space="preserve">　</w:t>
      </w:r>
      <w:r w:rsidRPr="001D1186">
        <w:rPr>
          <w:rFonts w:ascii="ＭＳ 明朝" w:eastAsia="ＭＳ 明朝" w:hAnsi="ＭＳ 明朝" w:cs="ＭＳ Ｐゴシック"/>
          <w:color w:val="auto"/>
          <w:sz w:val="20"/>
        </w:rPr>
        <w:t>この約款及び設計図書の記載内容に関する受注者の確認の申出又は質問に対する承諾又は回答</w:t>
      </w:r>
    </w:p>
    <w:p w14:paraId="57D93ACB" w14:textId="77777777" w:rsidR="00864820" w:rsidRPr="001D1186" w:rsidRDefault="00864820" w:rsidP="00E565D1">
      <w:pPr>
        <w:ind w:firstLineChars="100" w:firstLine="211"/>
        <w:rPr>
          <w:rFonts w:ascii="ＭＳ 明朝" w:eastAsia="ＭＳ 明朝" w:hAnsi="ＭＳ 明朝"/>
          <w:color w:val="auto"/>
          <w:sz w:val="20"/>
        </w:rPr>
      </w:pPr>
      <w:r w:rsidRPr="001D1186">
        <w:rPr>
          <w:rFonts w:ascii="ＭＳ 明朝" w:eastAsia="ＭＳ 明朝" w:hAnsi="ＭＳ 明朝" w:cs="ＭＳ 明朝" w:hint="eastAsia"/>
          <w:color w:val="auto"/>
          <w:sz w:val="20"/>
        </w:rPr>
        <w:t>⑶</w:t>
      </w:r>
      <w:r w:rsidR="00E565D1" w:rsidRPr="001D1186">
        <w:rPr>
          <w:rFonts w:ascii="ＭＳ 明朝" w:eastAsia="ＭＳ 明朝" w:hAnsi="ＭＳ 明朝" w:cs="ＭＳ Ｐゴシック" w:hint="eastAsia"/>
          <w:color w:val="auto"/>
          <w:sz w:val="20"/>
        </w:rPr>
        <w:t xml:space="preserve">　</w:t>
      </w:r>
      <w:r w:rsidRPr="001D1186">
        <w:rPr>
          <w:rFonts w:ascii="ＭＳ 明朝" w:eastAsia="ＭＳ 明朝" w:hAnsi="ＭＳ 明朝" w:cs="ＭＳ Ｐゴシック"/>
          <w:color w:val="auto"/>
          <w:sz w:val="20"/>
        </w:rPr>
        <w:t>この契約の履行に関する受注者又は受注者の管理技術者との協議</w:t>
      </w:r>
    </w:p>
    <w:p w14:paraId="43B16CCA" w14:textId="77777777" w:rsidR="00864820" w:rsidRPr="001D1186" w:rsidRDefault="00864820" w:rsidP="00E565D1">
      <w:pPr>
        <w:ind w:leftChars="100" w:left="432" w:hangingChars="100" w:hanging="211"/>
        <w:rPr>
          <w:rFonts w:ascii="ＭＳ 明朝" w:eastAsia="ＭＳ 明朝" w:hAnsi="ＭＳ 明朝"/>
          <w:color w:val="auto"/>
          <w:sz w:val="20"/>
        </w:rPr>
      </w:pPr>
      <w:r w:rsidRPr="001D1186">
        <w:rPr>
          <w:rFonts w:ascii="ＭＳ 明朝" w:eastAsia="ＭＳ 明朝" w:hAnsi="ＭＳ 明朝" w:cs="ＭＳ 明朝" w:hint="eastAsia"/>
          <w:color w:val="auto"/>
          <w:sz w:val="20"/>
        </w:rPr>
        <w:t>⑷</w:t>
      </w:r>
      <w:r w:rsidR="00E565D1" w:rsidRPr="001D1186">
        <w:rPr>
          <w:rFonts w:ascii="ＭＳ 明朝" w:eastAsia="ＭＳ 明朝" w:hAnsi="ＭＳ 明朝" w:cs="ＭＳ Ｐゴシック" w:hint="eastAsia"/>
          <w:color w:val="auto"/>
          <w:sz w:val="20"/>
        </w:rPr>
        <w:t xml:space="preserve">　</w:t>
      </w:r>
      <w:r w:rsidRPr="001D1186">
        <w:rPr>
          <w:rFonts w:ascii="ＭＳ 明朝" w:eastAsia="ＭＳ 明朝" w:hAnsi="ＭＳ 明朝" w:cs="ＭＳ Ｐゴシック"/>
          <w:color w:val="auto"/>
          <w:sz w:val="20"/>
        </w:rPr>
        <w:t>業務の進捗の確認、設計図書の記載内容と履行内容との照合その他この契約の履行状況の調査</w:t>
      </w:r>
    </w:p>
    <w:p w14:paraId="08A76292" w14:textId="77777777" w:rsidR="00864820" w:rsidRPr="001D1186" w:rsidRDefault="00150037">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３　</w:t>
      </w:r>
      <w:r w:rsidR="00864820" w:rsidRPr="001D1186">
        <w:rPr>
          <w:rFonts w:ascii="ＭＳ 明朝" w:eastAsia="ＭＳ 明朝" w:hAnsi="ＭＳ 明朝" w:cs="ＭＳ Ｐゴシック"/>
          <w:color w:val="auto"/>
          <w:sz w:val="20"/>
        </w:rPr>
        <w:t>発注者は、２名以上の</w:t>
      </w:r>
      <w:r w:rsidR="00D847A3" w:rsidRPr="001D1186">
        <w:rPr>
          <w:rFonts w:ascii="ＭＳ 明朝" w:eastAsia="ＭＳ 明朝" w:hAnsi="ＭＳ 明朝" w:cs="ＭＳ Ｐゴシック"/>
          <w:color w:val="auto"/>
          <w:sz w:val="20"/>
        </w:rPr>
        <w:t>監督員</w:t>
      </w:r>
      <w:r w:rsidR="00864820" w:rsidRPr="001D1186">
        <w:rPr>
          <w:rFonts w:ascii="ＭＳ 明朝" w:eastAsia="ＭＳ 明朝" w:hAnsi="ＭＳ 明朝" w:cs="ＭＳ Ｐゴシック"/>
          <w:color w:val="auto"/>
          <w:sz w:val="20"/>
        </w:rPr>
        <w:t>を置き、前項の権限を分担させたときにあってはそれぞれの</w:t>
      </w:r>
      <w:r w:rsidR="00D847A3" w:rsidRPr="001D1186">
        <w:rPr>
          <w:rFonts w:ascii="ＭＳ 明朝" w:eastAsia="ＭＳ 明朝" w:hAnsi="ＭＳ 明朝" w:cs="ＭＳ Ｐゴシック"/>
          <w:color w:val="auto"/>
          <w:sz w:val="20"/>
        </w:rPr>
        <w:t>監督員</w:t>
      </w:r>
      <w:r w:rsidR="00864820" w:rsidRPr="001D1186">
        <w:rPr>
          <w:rFonts w:ascii="ＭＳ 明朝" w:eastAsia="ＭＳ 明朝" w:hAnsi="ＭＳ 明朝" w:cs="ＭＳ Ｐゴシック"/>
          <w:color w:val="auto"/>
          <w:sz w:val="20"/>
        </w:rPr>
        <w:t>の有する権限の内容を、</w:t>
      </w:r>
      <w:r w:rsidR="00D847A3" w:rsidRPr="001D1186">
        <w:rPr>
          <w:rFonts w:ascii="ＭＳ 明朝" w:eastAsia="ＭＳ 明朝" w:hAnsi="ＭＳ 明朝" w:cs="ＭＳ Ｐゴシック"/>
          <w:color w:val="auto"/>
          <w:sz w:val="20"/>
        </w:rPr>
        <w:t>監督員</w:t>
      </w:r>
      <w:r w:rsidR="00864820" w:rsidRPr="001D1186">
        <w:rPr>
          <w:rFonts w:ascii="ＭＳ 明朝" w:eastAsia="ＭＳ 明朝" w:hAnsi="ＭＳ 明朝" w:cs="ＭＳ Ｐゴシック"/>
          <w:color w:val="auto"/>
          <w:sz w:val="20"/>
        </w:rPr>
        <w:t>にこの約款に基づく発注者の権限の一部を委任したときにあっては当該委任した権限の内容を、受注者に通知しなければならない。</w:t>
      </w:r>
    </w:p>
    <w:p w14:paraId="187D1EB5" w14:textId="77777777" w:rsidR="00864820" w:rsidRPr="001D1186" w:rsidRDefault="00150037">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４　</w:t>
      </w:r>
      <w:r w:rsidR="00864820" w:rsidRPr="001D1186">
        <w:rPr>
          <w:rFonts w:ascii="ＭＳ 明朝" w:eastAsia="ＭＳ 明朝" w:hAnsi="ＭＳ 明朝" w:cs="ＭＳ Ｐゴシック"/>
          <w:color w:val="auto"/>
          <w:sz w:val="20"/>
        </w:rPr>
        <w:t>第２項の規定に基づく</w:t>
      </w:r>
      <w:r w:rsidR="00D847A3" w:rsidRPr="001D1186">
        <w:rPr>
          <w:rFonts w:ascii="ＭＳ 明朝" w:eastAsia="ＭＳ 明朝" w:hAnsi="ＭＳ 明朝" w:cs="ＭＳ Ｐゴシック"/>
          <w:color w:val="auto"/>
          <w:sz w:val="20"/>
        </w:rPr>
        <w:t>監督員</w:t>
      </w:r>
      <w:r w:rsidR="00864820" w:rsidRPr="001D1186">
        <w:rPr>
          <w:rFonts w:ascii="ＭＳ 明朝" w:eastAsia="ＭＳ 明朝" w:hAnsi="ＭＳ 明朝" w:cs="ＭＳ Ｐゴシック"/>
          <w:color w:val="auto"/>
          <w:sz w:val="20"/>
        </w:rPr>
        <w:t>の指示又は承諾は、原則として、書面により行わなければならない。</w:t>
      </w:r>
    </w:p>
    <w:p w14:paraId="130FCAEA" w14:textId="1B6AFB4B" w:rsidR="00864820" w:rsidRPr="001D1186" w:rsidRDefault="00F44CBB">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５　</w:t>
      </w:r>
      <w:r w:rsidR="00864820" w:rsidRPr="006F3173">
        <w:rPr>
          <w:rFonts w:ascii="ＭＳ 明朝" w:eastAsia="ＭＳ 明朝" w:hAnsi="ＭＳ 明朝" w:cs="ＭＳ Ｐゴシック"/>
          <w:color w:val="auto"/>
          <w:sz w:val="20"/>
        </w:rPr>
        <w:t>発注者が</w:t>
      </w:r>
      <w:r w:rsidR="00D847A3" w:rsidRPr="006F3173">
        <w:rPr>
          <w:rFonts w:ascii="ＭＳ 明朝" w:eastAsia="ＭＳ 明朝" w:hAnsi="ＭＳ 明朝" w:cs="ＭＳ Ｐゴシック"/>
          <w:color w:val="auto"/>
          <w:sz w:val="20"/>
        </w:rPr>
        <w:t>監督員</w:t>
      </w:r>
      <w:r w:rsidR="00864820" w:rsidRPr="006F3173">
        <w:rPr>
          <w:rFonts w:ascii="ＭＳ 明朝" w:eastAsia="ＭＳ 明朝" w:hAnsi="ＭＳ 明朝" w:cs="ＭＳ Ｐゴシック"/>
          <w:color w:val="auto"/>
          <w:sz w:val="20"/>
        </w:rPr>
        <w:t>を置いたときは、</w:t>
      </w:r>
      <w:r w:rsidR="00864820" w:rsidRPr="001D1186">
        <w:rPr>
          <w:rFonts w:ascii="ＭＳ 明朝" w:eastAsia="ＭＳ 明朝" w:hAnsi="ＭＳ 明朝" w:cs="ＭＳ Ｐゴシック"/>
          <w:color w:val="auto"/>
          <w:sz w:val="20"/>
        </w:rPr>
        <w:t>この約款に定める</w:t>
      </w:r>
      <w:r w:rsidR="00D3281F" w:rsidRPr="0024378B">
        <w:rPr>
          <w:rFonts w:ascii="ＭＳ 明朝" w:eastAsia="ＭＳ 明朝" w:hAnsi="ＭＳ 明朝" w:cs="ＭＳ Ｐゴシック" w:hint="eastAsia"/>
          <w:color w:val="auto"/>
          <w:sz w:val="20"/>
        </w:rPr>
        <w:t>書</w:t>
      </w:r>
      <w:r w:rsidR="00F24C8C" w:rsidRPr="0024378B">
        <w:rPr>
          <w:rFonts w:ascii="ＭＳ 明朝" w:eastAsia="ＭＳ 明朝" w:hAnsi="ＭＳ 明朝" w:cs="ＭＳ Ｐゴシック" w:hint="eastAsia"/>
          <w:color w:val="auto"/>
          <w:sz w:val="20"/>
        </w:rPr>
        <w:t>面</w:t>
      </w:r>
      <w:r w:rsidR="00D3281F" w:rsidRPr="0024378B">
        <w:rPr>
          <w:rFonts w:ascii="ＭＳ 明朝" w:eastAsia="ＭＳ 明朝" w:hAnsi="ＭＳ 明朝" w:cs="ＭＳ Ｐゴシック" w:hint="eastAsia"/>
          <w:color w:val="auto"/>
          <w:sz w:val="20"/>
        </w:rPr>
        <w:t>の提出</w:t>
      </w:r>
      <w:r w:rsidR="00864820" w:rsidRPr="001D1186">
        <w:rPr>
          <w:rFonts w:ascii="ＭＳ 明朝" w:eastAsia="ＭＳ 明朝" w:hAnsi="ＭＳ 明朝" w:cs="ＭＳ Ｐゴシック"/>
          <w:color w:val="auto"/>
          <w:sz w:val="20"/>
        </w:rPr>
        <w:t>は、設計図書に定めるものを除き、</w:t>
      </w:r>
      <w:r w:rsidR="00D847A3" w:rsidRPr="001D1186">
        <w:rPr>
          <w:rFonts w:ascii="ＭＳ 明朝" w:eastAsia="ＭＳ 明朝" w:hAnsi="ＭＳ 明朝" w:cs="ＭＳ Ｐゴシック"/>
          <w:color w:val="auto"/>
          <w:sz w:val="20"/>
        </w:rPr>
        <w:t>監督員</w:t>
      </w:r>
      <w:r w:rsidR="00864820" w:rsidRPr="001D1186">
        <w:rPr>
          <w:rFonts w:ascii="ＭＳ 明朝" w:eastAsia="ＭＳ 明朝" w:hAnsi="ＭＳ 明朝" w:cs="ＭＳ Ｐゴシック"/>
          <w:color w:val="auto"/>
          <w:sz w:val="20"/>
        </w:rPr>
        <w:t>を経由して行うものとする。この場合においては、</w:t>
      </w:r>
      <w:r w:rsidR="00D847A3" w:rsidRPr="001D1186">
        <w:rPr>
          <w:rFonts w:ascii="ＭＳ 明朝" w:eastAsia="ＭＳ 明朝" w:hAnsi="ＭＳ 明朝" w:cs="ＭＳ Ｐゴシック"/>
          <w:color w:val="auto"/>
          <w:sz w:val="20"/>
        </w:rPr>
        <w:t>監督員</w:t>
      </w:r>
      <w:r w:rsidR="00864820" w:rsidRPr="001D1186">
        <w:rPr>
          <w:rFonts w:ascii="ＭＳ 明朝" w:eastAsia="ＭＳ 明朝" w:hAnsi="ＭＳ 明朝" w:cs="ＭＳ Ｐゴシック"/>
          <w:color w:val="auto"/>
          <w:sz w:val="20"/>
        </w:rPr>
        <w:t>に到達した日をもって発注者に到達したものとみなす。</w:t>
      </w:r>
    </w:p>
    <w:p w14:paraId="5FE83F95" w14:textId="77777777" w:rsidR="00864820" w:rsidRPr="001D1186" w:rsidRDefault="00864820">
      <w:pPr>
        <w:rPr>
          <w:rFonts w:ascii="ＭＳ 明朝" w:eastAsia="ＭＳ 明朝" w:hAnsi="ＭＳ 明朝"/>
          <w:color w:val="auto"/>
          <w:sz w:val="20"/>
        </w:rPr>
      </w:pPr>
    </w:p>
    <w:p w14:paraId="6BDC2964"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（管理技術者）</w:t>
      </w:r>
    </w:p>
    <w:p w14:paraId="782CE19A" w14:textId="7162EB06" w:rsidR="00864820" w:rsidRPr="001D1186" w:rsidRDefault="00F44CBB">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第１０条　</w:t>
      </w:r>
      <w:r w:rsidR="00864820" w:rsidRPr="001D1186">
        <w:rPr>
          <w:rFonts w:ascii="ＭＳ 明朝" w:eastAsia="ＭＳ 明朝" w:hAnsi="ＭＳ 明朝" w:cs="ＭＳ Ｐゴシック"/>
          <w:color w:val="auto"/>
          <w:sz w:val="20"/>
        </w:rPr>
        <w:t>受注者は、業務の技術上の管理を行う管理技術者を定め、その氏名その他必要な事項を発注者に通知しなければならない。</w:t>
      </w:r>
      <w:r w:rsidR="00864820" w:rsidRPr="00E81CA4">
        <w:rPr>
          <w:rFonts w:ascii="ＭＳ 明朝" w:eastAsia="ＭＳ 明朝" w:hAnsi="ＭＳ 明朝" w:cs="ＭＳ Ｐゴシック"/>
          <w:color w:val="auto"/>
          <w:sz w:val="20"/>
        </w:rPr>
        <w:t>その者</w:t>
      </w:r>
      <w:r w:rsidR="00864820" w:rsidRPr="001D1186">
        <w:rPr>
          <w:rFonts w:ascii="ＭＳ 明朝" w:eastAsia="ＭＳ 明朝" w:hAnsi="ＭＳ 明朝" w:cs="ＭＳ Ｐゴシック"/>
          <w:color w:val="auto"/>
          <w:sz w:val="20"/>
        </w:rPr>
        <w:t>を変更したときも、同様とする。</w:t>
      </w:r>
    </w:p>
    <w:p w14:paraId="6CD7CFF2" w14:textId="77777777" w:rsidR="00864820" w:rsidRPr="001D1186" w:rsidRDefault="00F44CBB">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管理技術者は、この契約の履行に関し、業務の管理及び統轄を行うほか、業務委託料の変更、</w:t>
      </w:r>
      <w:r w:rsidR="00616412" w:rsidRPr="001D1186">
        <w:rPr>
          <w:rFonts w:ascii="ＭＳ 明朝" w:eastAsia="ＭＳ 明朝" w:hAnsi="ＭＳ 明朝" w:cs="ＭＳ Ｐゴシック" w:hint="eastAsia"/>
          <w:color w:val="auto"/>
          <w:sz w:val="20"/>
        </w:rPr>
        <w:t>履行期間の変更、</w:t>
      </w:r>
      <w:r w:rsidR="00864820" w:rsidRPr="001D1186">
        <w:rPr>
          <w:rFonts w:ascii="ＭＳ 明朝" w:eastAsia="ＭＳ 明朝" w:hAnsi="ＭＳ 明朝" w:cs="ＭＳ Ｐゴシック"/>
          <w:color w:val="auto"/>
          <w:sz w:val="20"/>
        </w:rPr>
        <w:t>業務委託料の請求及び受領、第１４条第１項の請求の受理、同条第２項の決定及び通知</w:t>
      </w:r>
      <w:r w:rsidR="00200DA3" w:rsidRPr="001D1186">
        <w:rPr>
          <w:rFonts w:ascii="ＭＳ 明朝" w:eastAsia="ＭＳ 明朝" w:hAnsi="ＭＳ 明朝" w:cs="ＭＳ Ｐゴシック" w:hint="eastAsia"/>
          <w:color w:val="auto"/>
          <w:sz w:val="20"/>
        </w:rPr>
        <w:t>、同条第３項の請求、同条第４項の通知の受理</w:t>
      </w:r>
      <w:r w:rsidR="00864820" w:rsidRPr="001D1186">
        <w:rPr>
          <w:rFonts w:ascii="ＭＳ 明朝" w:eastAsia="ＭＳ 明朝" w:hAnsi="ＭＳ 明朝" w:cs="ＭＳ Ｐゴシック"/>
          <w:color w:val="auto"/>
          <w:sz w:val="20"/>
        </w:rPr>
        <w:t>並びにこの契約の解除に係る権限を除き、この契約に基づく受注者の一切の権限を行使することができる。</w:t>
      </w:r>
    </w:p>
    <w:p w14:paraId="2E51729F" w14:textId="77777777" w:rsidR="00864820" w:rsidRPr="001D1186" w:rsidRDefault="00F44CBB">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lastRenderedPageBreak/>
        <w:t xml:space="preserve">３　</w:t>
      </w:r>
      <w:r w:rsidR="00864820" w:rsidRPr="001D1186">
        <w:rPr>
          <w:rFonts w:ascii="ＭＳ 明朝" w:eastAsia="ＭＳ 明朝" w:hAnsi="ＭＳ 明朝" w:cs="ＭＳ Ｐゴシック"/>
          <w:color w:val="auto"/>
          <w:sz w:val="20"/>
        </w:rPr>
        <w:t>受注者は、前項の規定にかかわらず、自己の有する権限のうちこれを管理技術者に委任せず自ら行使しようとするものがあるときは、あらかじめ、当該権限の内容を発注者に通知しなければならない。</w:t>
      </w:r>
    </w:p>
    <w:p w14:paraId="05A71369" w14:textId="77777777" w:rsidR="00864820" w:rsidRPr="001D1186" w:rsidRDefault="00864820">
      <w:pPr>
        <w:rPr>
          <w:rFonts w:ascii="ＭＳ 明朝" w:eastAsia="ＭＳ 明朝" w:hAnsi="ＭＳ 明朝"/>
          <w:color w:val="auto"/>
          <w:sz w:val="20"/>
        </w:rPr>
      </w:pPr>
    </w:p>
    <w:p w14:paraId="75A047DB"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（照査技術者）</w:t>
      </w:r>
    </w:p>
    <w:p w14:paraId="701D7653" w14:textId="7C8831EE" w:rsidR="00864820" w:rsidRPr="001D1186" w:rsidRDefault="00F44CBB">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第１１条　</w:t>
      </w:r>
      <w:r w:rsidR="00864820" w:rsidRPr="001D1186">
        <w:rPr>
          <w:rFonts w:ascii="ＭＳ 明朝" w:eastAsia="ＭＳ 明朝" w:hAnsi="ＭＳ 明朝" w:cs="ＭＳ Ｐゴシック"/>
          <w:color w:val="auto"/>
          <w:sz w:val="20"/>
        </w:rPr>
        <w:t>受注者は、設計図書に定める場合には、成果物の内容の技術上の照査を行う</w:t>
      </w:r>
      <w:bookmarkStart w:id="1" w:name="_Hlk217035022"/>
      <w:r w:rsidR="00864820" w:rsidRPr="001D1186">
        <w:rPr>
          <w:rFonts w:ascii="ＭＳ 明朝" w:eastAsia="ＭＳ 明朝" w:hAnsi="ＭＳ 明朝" w:cs="ＭＳ Ｐゴシック"/>
          <w:color w:val="auto"/>
          <w:sz w:val="20"/>
        </w:rPr>
        <w:t>照査技術者</w:t>
      </w:r>
      <w:bookmarkEnd w:id="1"/>
      <w:r w:rsidR="00864820" w:rsidRPr="001D1186">
        <w:rPr>
          <w:rFonts w:ascii="ＭＳ 明朝" w:eastAsia="ＭＳ 明朝" w:hAnsi="ＭＳ 明朝" w:cs="ＭＳ Ｐゴシック"/>
          <w:color w:val="auto"/>
          <w:sz w:val="20"/>
        </w:rPr>
        <w:t>を定め、その氏名その他必要な事項を発注者に通知しなければならない。</w:t>
      </w:r>
      <w:r w:rsidR="00864820" w:rsidRPr="00E81CA4">
        <w:rPr>
          <w:rFonts w:ascii="ＭＳ 明朝" w:eastAsia="ＭＳ 明朝" w:hAnsi="ＭＳ 明朝" w:cs="ＭＳ Ｐゴシック"/>
          <w:color w:val="auto"/>
          <w:sz w:val="20"/>
        </w:rPr>
        <w:t>その者</w:t>
      </w:r>
      <w:r w:rsidR="00864820" w:rsidRPr="001D1186">
        <w:rPr>
          <w:rFonts w:ascii="ＭＳ 明朝" w:eastAsia="ＭＳ 明朝" w:hAnsi="ＭＳ 明朝" w:cs="ＭＳ Ｐゴシック"/>
          <w:color w:val="auto"/>
          <w:sz w:val="20"/>
        </w:rPr>
        <w:t>を変更したときも、同様とする。</w:t>
      </w:r>
    </w:p>
    <w:p w14:paraId="35514CA2" w14:textId="77777777" w:rsidR="00864820" w:rsidRPr="001D1186" w:rsidRDefault="00F44CBB">
      <w:pPr>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照査技術者は、前条第１項に規定する管理技術者を兼ねることができない。</w:t>
      </w:r>
    </w:p>
    <w:p w14:paraId="0AF5ADB5" w14:textId="77777777" w:rsidR="00864820" w:rsidRPr="001D1186" w:rsidRDefault="00864820">
      <w:pPr>
        <w:rPr>
          <w:rFonts w:ascii="ＭＳ 明朝" w:eastAsia="ＭＳ 明朝" w:hAnsi="ＭＳ 明朝"/>
          <w:color w:val="auto"/>
          <w:sz w:val="20"/>
        </w:rPr>
      </w:pPr>
    </w:p>
    <w:p w14:paraId="0E15BDD7"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（地元関係者との交渉等）</w:t>
      </w:r>
    </w:p>
    <w:p w14:paraId="7320A6B6" w14:textId="77777777" w:rsidR="00864820" w:rsidRPr="001D1186" w:rsidRDefault="00F44CBB">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第１２条　</w:t>
      </w:r>
      <w:r w:rsidR="00864820" w:rsidRPr="001D1186">
        <w:rPr>
          <w:rFonts w:ascii="ＭＳ 明朝" w:eastAsia="ＭＳ 明朝" w:hAnsi="ＭＳ 明朝" w:cs="ＭＳ Ｐゴシック"/>
          <w:color w:val="auto"/>
          <w:sz w:val="20"/>
        </w:rPr>
        <w:t>地元関係者との交渉等は、発注者が行うものとする。この場合において、発注者の指示があるときは、受注者はこれに協力しなければならない。</w:t>
      </w:r>
    </w:p>
    <w:p w14:paraId="46A88A81" w14:textId="77777777" w:rsidR="00864820" w:rsidRPr="001D1186" w:rsidRDefault="00F44CBB">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前項の場合において、発注者は、当該交渉等に関して生じた費用を負担しなければならない。</w:t>
      </w:r>
    </w:p>
    <w:p w14:paraId="4AD65067" w14:textId="77777777" w:rsidR="00864820" w:rsidRPr="001D1186" w:rsidRDefault="00864820">
      <w:pPr>
        <w:rPr>
          <w:rFonts w:ascii="ＭＳ 明朝" w:eastAsia="ＭＳ 明朝" w:hAnsi="ＭＳ 明朝"/>
          <w:color w:val="auto"/>
          <w:sz w:val="20"/>
        </w:rPr>
      </w:pPr>
    </w:p>
    <w:p w14:paraId="1AD75B95"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（土地への立入り）</w:t>
      </w:r>
    </w:p>
    <w:p w14:paraId="52E126A3" w14:textId="77777777" w:rsidR="00864820" w:rsidRPr="001D1186" w:rsidRDefault="00F44CBB">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第１３条　</w:t>
      </w:r>
      <w:r w:rsidR="00864820" w:rsidRPr="001D1186">
        <w:rPr>
          <w:rFonts w:ascii="ＭＳ 明朝" w:eastAsia="ＭＳ 明朝" w:hAnsi="ＭＳ 明朝" w:cs="ＭＳ Ｐゴシック"/>
          <w:color w:val="auto"/>
          <w:sz w:val="20"/>
        </w:rPr>
        <w:t>受注者が調査のために第三者が所有する土地に立ち入る場合において、当該土地の所有者等の承諾が必要なときは、発注者がその承諾を得るものとする。この場合において、発注者の指示があるときは、受注者はこれに協力しなければならない。</w:t>
      </w:r>
    </w:p>
    <w:p w14:paraId="22942E4F" w14:textId="77777777" w:rsidR="00864820" w:rsidRPr="001D1186" w:rsidRDefault="00864820">
      <w:pPr>
        <w:rPr>
          <w:rFonts w:ascii="ＭＳ 明朝" w:eastAsia="ＭＳ 明朝" w:hAnsi="ＭＳ 明朝"/>
          <w:color w:val="auto"/>
          <w:sz w:val="20"/>
        </w:rPr>
      </w:pPr>
    </w:p>
    <w:p w14:paraId="29C1402D"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（管理技術者等に対する措置請求）</w:t>
      </w:r>
    </w:p>
    <w:p w14:paraId="75C7D004" w14:textId="77777777" w:rsidR="00864820" w:rsidRPr="001D1186" w:rsidRDefault="00F44CBB">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第１４条　</w:t>
      </w:r>
      <w:r w:rsidR="00864820" w:rsidRPr="001D1186">
        <w:rPr>
          <w:rFonts w:ascii="ＭＳ 明朝" w:eastAsia="ＭＳ 明朝" w:hAnsi="ＭＳ 明朝" w:cs="ＭＳ Ｐゴシック"/>
          <w:color w:val="auto"/>
          <w:sz w:val="20"/>
        </w:rPr>
        <w:t>発注者は、管理技術者若しくは照査技術者又は受注者の使用人若しくは第７条第３項の規定により受注者から業務を委任され、若しくは請け負った者がその業務の実施につき著しく不適当と認められるときは、受注者に対して、その理由を明示した書面により、必要な措置をとるべきことを請求することができる。</w:t>
      </w:r>
    </w:p>
    <w:p w14:paraId="0D842936" w14:textId="77777777" w:rsidR="00864820" w:rsidRPr="001D1186" w:rsidRDefault="00F44CBB">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受注者は、前項の規定による請求があったときは、当該請求に係る事項について決定し、その結果を請求を受けた日から</w:t>
      </w:r>
      <w:r w:rsidR="00874A51" w:rsidRPr="001D1186">
        <w:rPr>
          <w:rFonts w:ascii="ＭＳ 明朝" w:eastAsia="ＭＳ 明朝" w:hAnsi="ＭＳ 明朝" w:cs="ＭＳ Ｐゴシック" w:hint="eastAsia"/>
          <w:color w:val="auto"/>
          <w:sz w:val="20"/>
        </w:rPr>
        <w:t>７</w:t>
      </w:r>
      <w:r w:rsidR="00864820" w:rsidRPr="001D1186">
        <w:rPr>
          <w:rFonts w:ascii="ＭＳ 明朝" w:eastAsia="ＭＳ 明朝" w:hAnsi="ＭＳ 明朝" w:cs="ＭＳ Ｐゴシック"/>
          <w:color w:val="auto"/>
          <w:sz w:val="20"/>
        </w:rPr>
        <w:t>日以内に発注者に通知しなければならない。</w:t>
      </w:r>
    </w:p>
    <w:p w14:paraId="222DA48E" w14:textId="77777777" w:rsidR="00864820" w:rsidRPr="001D1186" w:rsidRDefault="00F44CBB">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３　</w:t>
      </w:r>
      <w:r w:rsidR="00864820" w:rsidRPr="001D1186">
        <w:rPr>
          <w:rFonts w:ascii="ＭＳ 明朝" w:eastAsia="ＭＳ 明朝" w:hAnsi="ＭＳ 明朝" w:cs="ＭＳ Ｐゴシック"/>
          <w:color w:val="auto"/>
          <w:sz w:val="20"/>
        </w:rPr>
        <w:t>受注者は、</w:t>
      </w:r>
      <w:r w:rsidR="00D847A3" w:rsidRPr="001D1186">
        <w:rPr>
          <w:rFonts w:ascii="ＭＳ 明朝" w:eastAsia="ＭＳ 明朝" w:hAnsi="ＭＳ 明朝" w:cs="ＭＳ Ｐゴシック"/>
          <w:color w:val="auto"/>
          <w:sz w:val="20"/>
        </w:rPr>
        <w:t>監督員</w:t>
      </w:r>
      <w:r w:rsidR="00864820" w:rsidRPr="001D1186">
        <w:rPr>
          <w:rFonts w:ascii="ＭＳ 明朝" w:eastAsia="ＭＳ 明朝" w:hAnsi="ＭＳ 明朝" w:cs="ＭＳ Ｐゴシック"/>
          <w:color w:val="auto"/>
          <w:sz w:val="20"/>
        </w:rPr>
        <w:t>がその職務の執行につき著しく不適当と認められるときは、発注者に対して、その理由を明示した書面により、必要な措置をとるべきことを請求することができる。</w:t>
      </w:r>
    </w:p>
    <w:p w14:paraId="4C0EAE4E" w14:textId="77777777" w:rsidR="00864820" w:rsidRPr="001D1186" w:rsidRDefault="00F44CBB">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４　</w:t>
      </w:r>
      <w:r w:rsidR="00864820" w:rsidRPr="001D1186">
        <w:rPr>
          <w:rFonts w:ascii="ＭＳ 明朝" w:eastAsia="ＭＳ 明朝" w:hAnsi="ＭＳ 明朝" w:cs="ＭＳ Ｐゴシック"/>
          <w:color w:val="auto"/>
          <w:sz w:val="20"/>
        </w:rPr>
        <w:t>発注者は、前項の規定による請求があったときは、当該請求に係る事項について決定し、その結果を請求を受けた日から</w:t>
      </w:r>
      <w:r w:rsidR="00874A51" w:rsidRPr="001D1186">
        <w:rPr>
          <w:rFonts w:ascii="ＭＳ 明朝" w:eastAsia="ＭＳ 明朝" w:hAnsi="ＭＳ 明朝" w:cs="ＭＳ Ｐゴシック" w:hint="eastAsia"/>
          <w:color w:val="auto"/>
          <w:sz w:val="20"/>
        </w:rPr>
        <w:t>７</w:t>
      </w:r>
      <w:r w:rsidR="00864820" w:rsidRPr="001D1186">
        <w:rPr>
          <w:rFonts w:ascii="ＭＳ 明朝" w:eastAsia="ＭＳ 明朝" w:hAnsi="ＭＳ 明朝" w:cs="ＭＳ Ｐゴシック"/>
          <w:color w:val="auto"/>
          <w:sz w:val="20"/>
        </w:rPr>
        <w:t>日以内に受注者に通知しなければならない。</w:t>
      </w:r>
    </w:p>
    <w:p w14:paraId="6A41D48E" w14:textId="77777777" w:rsidR="00864820" w:rsidRPr="001D1186" w:rsidRDefault="00864820">
      <w:pPr>
        <w:rPr>
          <w:rFonts w:ascii="ＭＳ 明朝" w:eastAsia="ＭＳ 明朝" w:hAnsi="ＭＳ 明朝"/>
          <w:color w:val="auto"/>
          <w:sz w:val="20"/>
        </w:rPr>
      </w:pPr>
    </w:p>
    <w:p w14:paraId="7A842CD7"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（履行報告）</w:t>
      </w:r>
    </w:p>
    <w:p w14:paraId="3BB92B78" w14:textId="77777777" w:rsidR="00864820" w:rsidRPr="001D1186" w:rsidRDefault="006B3F9F">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第１５条　</w:t>
      </w:r>
      <w:r w:rsidR="00864820" w:rsidRPr="001D1186">
        <w:rPr>
          <w:rFonts w:ascii="ＭＳ 明朝" w:eastAsia="ＭＳ 明朝" w:hAnsi="ＭＳ 明朝" w:cs="ＭＳ Ｐゴシック"/>
          <w:color w:val="auto"/>
          <w:sz w:val="20"/>
        </w:rPr>
        <w:t>受注者は、設計図書に定めるところにより、この契約の履行について発注者に報告しなければならない。</w:t>
      </w:r>
    </w:p>
    <w:p w14:paraId="49C55BB5" w14:textId="77777777" w:rsidR="00864820" w:rsidRPr="001D1186" w:rsidRDefault="00864820">
      <w:pPr>
        <w:rPr>
          <w:rFonts w:ascii="ＭＳ 明朝" w:eastAsia="ＭＳ 明朝" w:hAnsi="ＭＳ 明朝"/>
          <w:color w:val="auto"/>
          <w:sz w:val="20"/>
        </w:rPr>
      </w:pPr>
    </w:p>
    <w:p w14:paraId="335C02AD"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（貸与品等）</w:t>
      </w:r>
    </w:p>
    <w:p w14:paraId="6BDF6B1B" w14:textId="77777777" w:rsidR="00864820" w:rsidRPr="001D1186" w:rsidRDefault="006B3F9F">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第１６条　</w:t>
      </w:r>
      <w:r w:rsidR="00864820" w:rsidRPr="001D1186">
        <w:rPr>
          <w:rFonts w:ascii="ＭＳ 明朝" w:eastAsia="ＭＳ 明朝" w:hAnsi="ＭＳ 明朝" w:cs="ＭＳ Ｐゴシック"/>
          <w:color w:val="auto"/>
          <w:sz w:val="20"/>
        </w:rPr>
        <w:t>発注者が受注者に貸与し、又は支給する調査機械器具、図面その他業務に必要な物品等（以下「貸与品等」という。）の品名、数量、品質、規格又は性能、引渡場所及び引渡時期は、設計図書に定めるところによる。</w:t>
      </w:r>
    </w:p>
    <w:p w14:paraId="751CD6DA" w14:textId="77777777" w:rsidR="00864820" w:rsidRPr="001D1186" w:rsidRDefault="006B3F9F">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受注者は、貸与品等の引渡しを受けたときは、引渡しの日から</w:t>
      </w:r>
      <w:r w:rsidR="00874A51" w:rsidRPr="001D1186">
        <w:rPr>
          <w:rFonts w:ascii="ＭＳ 明朝" w:eastAsia="ＭＳ 明朝" w:hAnsi="ＭＳ 明朝" w:cs="ＭＳ Ｐゴシック" w:hint="eastAsia"/>
          <w:color w:val="auto"/>
          <w:sz w:val="20"/>
        </w:rPr>
        <w:t>７</w:t>
      </w:r>
      <w:r w:rsidR="00864820" w:rsidRPr="001D1186">
        <w:rPr>
          <w:rFonts w:ascii="ＭＳ 明朝" w:eastAsia="ＭＳ 明朝" w:hAnsi="ＭＳ 明朝" w:cs="ＭＳ Ｐゴシック"/>
          <w:color w:val="auto"/>
          <w:sz w:val="20"/>
        </w:rPr>
        <w:t>日以内に、発注者に受領書又は借用書を提出しなければならない。</w:t>
      </w:r>
    </w:p>
    <w:p w14:paraId="6E6B66B3" w14:textId="77777777" w:rsidR="00864820" w:rsidRPr="001D1186" w:rsidRDefault="006B3F9F">
      <w:pPr>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lastRenderedPageBreak/>
        <w:t xml:space="preserve">３　</w:t>
      </w:r>
      <w:r w:rsidR="00864820" w:rsidRPr="001D1186">
        <w:rPr>
          <w:rFonts w:ascii="ＭＳ 明朝" w:eastAsia="ＭＳ 明朝" w:hAnsi="ＭＳ 明朝" w:cs="ＭＳ Ｐゴシック"/>
          <w:color w:val="auto"/>
          <w:sz w:val="20"/>
        </w:rPr>
        <w:t>受注者は、貸与品等を善良な管理者の注意をもって管理しなければならない。</w:t>
      </w:r>
    </w:p>
    <w:p w14:paraId="294FC475" w14:textId="77777777" w:rsidR="00864820" w:rsidRPr="001D1186" w:rsidRDefault="006B3F9F">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４　</w:t>
      </w:r>
      <w:r w:rsidR="00864820" w:rsidRPr="001D1186">
        <w:rPr>
          <w:rFonts w:ascii="ＭＳ 明朝" w:eastAsia="ＭＳ 明朝" w:hAnsi="ＭＳ 明朝" w:cs="ＭＳ Ｐゴシック"/>
          <w:color w:val="auto"/>
          <w:sz w:val="20"/>
        </w:rPr>
        <w:t>受注者は、設計図書に定めるところにより、業務の完了、設計図書の変更等によって不用となった貸与品等を発注者に返還しなければならない。</w:t>
      </w:r>
    </w:p>
    <w:p w14:paraId="743097D7" w14:textId="77777777" w:rsidR="0015384A" w:rsidRPr="001D1186" w:rsidRDefault="006B3F9F">
      <w:pPr>
        <w:ind w:left="221" w:hanging="221"/>
        <w:rPr>
          <w:rFonts w:ascii="ＭＳ 明朝" w:eastAsia="ＭＳ 明朝" w:hAnsi="ＭＳ 明朝" w:cs="ＭＳ Ｐゴシック"/>
          <w:color w:val="auto"/>
          <w:sz w:val="20"/>
        </w:rPr>
        <w:sectPr w:rsidR="0015384A" w:rsidRPr="001D1186" w:rsidSect="00C007F4">
          <w:headerReference w:type="default" r:id="rId13"/>
          <w:footerReference w:type="default" r:id="rId14"/>
          <w:type w:val="continuous"/>
          <w:pgSz w:w="11906" w:h="16838"/>
          <w:pgMar w:top="1701" w:right="1531" w:bottom="1418" w:left="1531" w:header="720" w:footer="680" w:gutter="0"/>
          <w:pgNumType w:start="3"/>
          <w:cols w:space="720"/>
          <w:docGrid w:type="linesAndChars" w:linePitch="311" w:charSpace="2252"/>
        </w:sectPr>
      </w:pPr>
      <w:r w:rsidRPr="001D1186">
        <w:rPr>
          <w:rFonts w:ascii="ＭＳ 明朝" w:eastAsia="ＭＳ 明朝" w:hAnsi="ＭＳ 明朝" w:cs="ＭＳ Ｐゴシック" w:hint="eastAsia"/>
          <w:color w:val="auto"/>
          <w:sz w:val="20"/>
        </w:rPr>
        <w:t xml:space="preserve">５　</w:t>
      </w:r>
      <w:r w:rsidR="00E906A1" w:rsidRPr="001D1186">
        <w:rPr>
          <w:rFonts w:ascii="ＭＳ 明朝" w:eastAsia="ＭＳ 明朝" w:hAnsi="ＭＳ 明朝" w:cs="ＭＳ Ｐゴシック"/>
          <w:color w:val="auto"/>
          <w:sz w:val="20"/>
        </w:rPr>
        <w:t>受注者は、故意又は過失により貸与品等が滅失若しくは</w:t>
      </w:r>
      <w:r w:rsidR="00E906A1" w:rsidRPr="001D1186">
        <w:rPr>
          <w:rFonts w:ascii="ＭＳ 明朝" w:eastAsia="ＭＳ 明朝" w:hAnsi="ＭＳ 明朝" w:cs="ＭＳ Ｐゴシック" w:hint="eastAsia"/>
          <w:color w:val="auto"/>
          <w:sz w:val="20"/>
        </w:rPr>
        <w:t>毀損</w:t>
      </w:r>
      <w:r w:rsidR="00864820" w:rsidRPr="001D1186">
        <w:rPr>
          <w:rFonts w:ascii="ＭＳ 明朝" w:eastAsia="ＭＳ 明朝" w:hAnsi="ＭＳ 明朝" w:cs="ＭＳ Ｐゴシック"/>
          <w:color w:val="auto"/>
          <w:sz w:val="20"/>
        </w:rPr>
        <w:t>し、又はその返還が不可能となったときは、発注者の指定した期間内に代品を納め、若しくは原状に復して返還し、</w:t>
      </w:r>
    </w:p>
    <w:p w14:paraId="073DFD0F" w14:textId="77777777" w:rsidR="00864820" w:rsidRPr="001D1186" w:rsidRDefault="00864820" w:rsidP="0015384A">
      <w:pPr>
        <w:ind w:leftChars="50" w:left="110" w:firstLineChars="50" w:firstLine="105"/>
        <w:rPr>
          <w:rFonts w:ascii="ＭＳ 明朝" w:eastAsia="ＭＳ 明朝" w:hAnsi="ＭＳ 明朝"/>
          <w:color w:val="auto"/>
          <w:sz w:val="20"/>
        </w:rPr>
      </w:pPr>
      <w:r w:rsidRPr="001D1186">
        <w:rPr>
          <w:rFonts w:ascii="ＭＳ 明朝" w:eastAsia="ＭＳ 明朝" w:hAnsi="ＭＳ 明朝" w:cs="ＭＳ Ｐゴシック"/>
          <w:color w:val="auto"/>
          <w:sz w:val="20"/>
        </w:rPr>
        <w:t>又は返還に代えて損害を賠償しなければならない。</w:t>
      </w:r>
    </w:p>
    <w:p w14:paraId="7021D5EE" w14:textId="77777777" w:rsidR="00864820" w:rsidRPr="001D1186" w:rsidRDefault="00864820">
      <w:pPr>
        <w:rPr>
          <w:rFonts w:ascii="ＭＳ 明朝" w:eastAsia="ＭＳ 明朝" w:hAnsi="ＭＳ 明朝"/>
          <w:color w:val="auto"/>
          <w:sz w:val="20"/>
        </w:rPr>
      </w:pPr>
    </w:p>
    <w:p w14:paraId="5D18EF1D"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（設計図書と業務内容が一致しない場合の修補義務）</w:t>
      </w:r>
    </w:p>
    <w:p w14:paraId="209A1BDB" w14:textId="77777777" w:rsidR="00864820" w:rsidRPr="001D1186" w:rsidRDefault="006B3F9F">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第１７条　</w:t>
      </w:r>
      <w:r w:rsidR="00864820" w:rsidRPr="001D1186">
        <w:rPr>
          <w:rFonts w:ascii="ＭＳ 明朝" w:eastAsia="ＭＳ 明朝" w:hAnsi="ＭＳ 明朝" w:cs="ＭＳ Ｐゴシック"/>
          <w:color w:val="auto"/>
          <w:sz w:val="20"/>
        </w:rPr>
        <w:t>受注者は、業務の内容が設計図書又は発注者の指示若しくは発注者と受注者との協議の内容に適合しない場合</w:t>
      </w:r>
      <w:r w:rsidR="0015221F" w:rsidRPr="001D1186">
        <w:rPr>
          <w:rFonts w:ascii="ＭＳ 明朝" w:eastAsia="ＭＳ 明朝" w:hAnsi="ＭＳ 明朝" w:cs="ＭＳ Ｐゴシック" w:hint="eastAsia"/>
          <w:color w:val="auto"/>
          <w:sz w:val="20"/>
        </w:rPr>
        <w:t>において、監督員がその修補を請求したときは、当該請求に従わなければならない</w:t>
      </w:r>
      <w:r w:rsidR="00864820" w:rsidRPr="001D1186">
        <w:rPr>
          <w:rFonts w:ascii="ＭＳ 明朝" w:eastAsia="ＭＳ 明朝" w:hAnsi="ＭＳ 明朝" w:cs="ＭＳ Ｐゴシック"/>
          <w:color w:val="auto"/>
          <w:sz w:val="20"/>
        </w:rPr>
        <w:t>。この場合において、当該不適合が発注者の指示によるときその他発注者の責めに帰すべき事由によるときは、発注者は、必要があると認められるときは、履行期間若しくは業務委託料を変更し、又は受注者に損害を及ぼしたときは必要な費用を負担しなければならない。</w:t>
      </w:r>
    </w:p>
    <w:p w14:paraId="532B5EC0" w14:textId="77777777" w:rsidR="00B46984" w:rsidRPr="001D1186" w:rsidRDefault="00B46984">
      <w:pPr>
        <w:rPr>
          <w:rFonts w:ascii="ＭＳ 明朝" w:eastAsia="ＭＳ 明朝" w:hAnsi="ＭＳ 明朝"/>
          <w:color w:val="auto"/>
          <w:sz w:val="20"/>
        </w:rPr>
      </w:pPr>
    </w:p>
    <w:p w14:paraId="41DEBC73"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（条件変更等）</w:t>
      </w:r>
    </w:p>
    <w:p w14:paraId="18F0534F" w14:textId="7B73EF9C" w:rsidR="00864820" w:rsidRPr="001D1186" w:rsidRDefault="006B3F9F" w:rsidP="00EC5351">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第１８条　</w:t>
      </w:r>
      <w:r w:rsidR="00864820" w:rsidRPr="001D1186">
        <w:rPr>
          <w:rFonts w:ascii="ＭＳ 明朝" w:eastAsia="ＭＳ 明朝" w:hAnsi="ＭＳ 明朝" w:cs="ＭＳ Ｐゴシック"/>
          <w:color w:val="auto"/>
          <w:sz w:val="20"/>
        </w:rPr>
        <w:t>受注者は、業務を行うに当たり、次の各号のいずれかに該当する事実を発見したときは、その旨を直ちに発注者に通知し、その確認を請求しなければならな</w:t>
      </w:r>
      <w:r w:rsidR="00EC5351">
        <w:rPr>
          <w:rFonts w:ascii="ＭＳ 明朝" w:eastAsia="ＭＳ 明朝" w:hAnsi="ＭＳ 明朝" w:cs="ＭＳ Ｐゴシック" w:hint="eastAsia"/>
          <w:color w:val="auto"/>
          <w:sz w:val="20"/>
        </w:rPr>
        <w:t>い。</w:t>
      </w:r>
    </w:p>
    <w:p w14:paraId="56B8B4C5" w14:textId="77777777" w:rsidR="00864820" w:rsidRPr="001D1186" w:rsidRDefault="00864820" w:rsidP="00876223">
      <w:pPr>
        <w:ind w:leftChars="100" w:left="432" w:hangingChars="100" w:hanging="211"/>
        <w:rPr>
          <w:rFonts w:ascii="ＭＳ 明朝" w:eastAsia="ＭＳ 明朝" w:hAnsi="ＭＳ 明朝"/>
          <w:color w:val="auto"/>
          <w:sz w:val="20"/>
        </w:rPr>
      </w:pPr>
      <w:r w:rsidRPr="001D1186">
        <w:rPr>
          <w:rFonts w:ascii="ＭＳ 明朝" w:eastAsia="ＭＳ 明朝" w:hAnsi="ＭＳ 明朝" w:cs="ＭＳ 明朝" w:hint="eastAsia"/>
          <w:color w:val="auto"/>
          <w:sz w:val="20"/>
        </w:rPr>
        <w:t>⑴</w:t>
      </w:r>
      <w:r w:rsidR="00876223" w:rsidRPr="001D1186">
        <w:rPr>
          <w:rFonts w:ascii="ＭＳ 明朝" w:eastAsia="ＭＳ 明朝" w:hAnsi="ＭＳ 明朝" w:cs="ＭＳ Ｐゴシック" w:hint="eastAsia"/>
          <w:color w:val="auto"/>
          <w:sz w:val="20"/>
        </w:rPr>
        <w:t xml:space="preserve">　</w:t>
      </w:r>
      <w:r w:rsidRPr="001D1186">
        <w:rPr>
          <w:rFonts w:ascii="ＭＳ 明朝" w:eastAsia="ＭＳ 明朝" w:hAnsi="ＭＳ 明朝" w:cs="ＭＳ Ｐゴシック"/>
          <w:color w:val="auto"/>
          <w:sz w:val="20"/>
        </w:rPr>
        <w:t>図面、仕様書、現場説明書及び現場説明に対する質問回答書が一致しないこと（これらの優先順位が定められている場合を除く。）。</w:t>
      </w:r>
    </w:p>
    <w:p w14:paraId="06FBD6D1" w14:textId="77777777" w:rsidR="00864820" w:rsidRPr="001D1186" w:rsidRDefault="00864820" w:rsidP="00876223">
      <w:pPr>
        <w:ind w:firstLineChars="100" w:firstLine="211"/>
        <w:rPr>
          <w:rFonts w:ascii="ＭＳ 明朝" w:eastAsia="ＭＳ 明朝" w:hAnsi="ＭＳ 明朝"/>
          <w:color w:val="auto"/>
          <w:sz w:val="20"/>
        </w:rPr>
      </w:pPr>
      <w:r w:rsidRPr="001D1186">
        <w:rPr>
          <w:rFonts w:ascii="ＭＳ 明朝" w:eastAsia="ＭＳ 明朝" w:hAnsi="ＭＳ 明朝" w:cs="ＭＳ 明朝" w:hint="eastAsia"/>
          <w:color w:val="auto"/>
          <w:sz w:val="20"/>
        </w:rPr>
        <w:t>⑵</w:t>
      </w:r>
      <w:r w:rsidR="00876223" w:rsidRPr="001D1186">
        <w:rPr>
          <w:rFonts w:ascii="ＭＳ 明朝" w:eastAsia="ＭＳ 明朝" w:hAnsi="ＭＳ 明朝" w:cs="ＭＳ Ｐゴシック" w:hint="eastAsia"/>
          <w:color w:val="auto"/>
          <w:sz w:val="20"/>
        </w:rPr>
        <w:t xml:space="preserve">　</w:t>
      </w:r>
      <w:r w:rsidRPr="001D1186">
        <w:rPr>
          <w:rFonts w:ascii="ＭＳ 明朝" w:eastAsia="ＭＳ 明朝" w:hAnsi="ＭＳ 明朝" w:cs="ＭＳ Ｐゴシック"/>
          <w:color w:val="auto"/>
          <w:sz w:val="20"/>
        </w:rPr>
        <w:t>設計図書に誤謬又は脱漏があること。</w:t>
      </w:r>
    </w:p>
    <w:p w14:paraId="066CBCF6" w14:textId="77777777" w:rsidR="00864820" w:rsidRPr="001D1186" w:rsidRDefault="00864820" w:rsidP="00876223">
      <w:pPr>
        <w:ind w:firstLineChars="100" w:firstLine="211"/>
        <w:rPr>
          <w:rFonts w:ascii="ＭＳ 明朝" w:eastAsia="ＭＳ 明朝" w:hAnsi="ＭＳ 明朝"/>
          <w:color w:val="auto"/>
          <w:sz w:val="20"/>
        </w:rPr>
      </w:pPr>
      <w:r w:rsidRPr="001D1186">
        <w:rPr>
          <w:rFonts w:ascii="ＭＳ 明朝" w:eastAsia="ＭＳ 明朝" w:hAnsi="ＭＳ 明朝" w:cs="ＭＳ 明朝" w:hint="eastAsia"/>
          <w:color w:val="auto"/>
          <w:sz w:val="20"/>
        </w:rPr>
        <w:t>⑶</w:t>
      </w:r>
      <w:r w:rsidR="00876223" w:rsidRPr="001D1186">
        <w:rPr>
          <w:rFonts w:ascii="ＭＳ 明朝" w:eastAsia="ＭＳ 明朝" w:hAnsi="ＭＳ 明朝" w:cs="ＭＳ Ｐゴシック" w:hint="eastAsia"/>
          <w:color w:val="auto"/>
          <w:sz w:val="20"/>
        </w:rPr>
        <w:t xml:space="preserve">　</w:t>
      </w:r>
      <w:r w:rsidRPr="001D1186">
        <w:rPr>
          <w:rFonts w:ascii="ＭＳ 明朝" w:eastAsia="ＭＳ 明朝" w:hAnsi="ＭＳ 明朝" w:cs="ＭＳ Ｐゴシック"/>
          <w:color w:val="auto"/>
          <w:sz w:val="20"/>
        </w:rPr>
        <w:t>設計図書の表示が明確でないこと。</w:t>
      </w:r>
    </w:p>
    <w:p w14:paraId="1499E337" w14:textId="17F4BD74" w:rsidR="00876223" w:rsidRPr="001D1186" w:rsidRDefault="00864820" w:rsidP="00876223">
      <w:pPr>
        <w:ind w:leftChars="100" w:left="432" w:hangingChars="100" w:hanging="211"/>
        <w:rPr>
          <w:rFonts w:ascii="ＭＳ 明朝" w:eastAsia="ＭＳ 明朝" w:hAnsi="ＭＳ 明朝" w:cs="ＭＳ Ｐゴシック"/>
          <w:color w:val="auto"/>
          <w:sz w:val="20"/>
        </w:rPr>
      </w:pPr>
      <w:r w:rsidRPr="001D1186">
        <w:rPr>
          <w:rFonts w:ascii="ＭＳ 明朝" w:eastAsia="ＭＳ 明朝" w:hAnsi="ＭＳ 明朝" w:cs="ＭＳ 明朝" w:hint="eastAsia"/>
          <w:color w:val="auto"/>
          <w:sz w:val="20"/>
        </w:rPr>
        <w:t>⑷</w:t>
      </w:r>
      <w:r w:rsidR="00876223" w:rsidRPr="001D1186">
        <w:rPr>
          <w:rFonts w:ascii="ＭＳ 明朝" w:eastAsia="ＭＳ 明朝" w:hAnsi="ＭＳ 明朝" w:cs="ＭＳ Ｐゴシック" w:hint="eastAsia"/>
          <w:color w:val="auto"/>
          <w:sz w:val="20"/>
        </w:rPr>
        <w:t xml:space="preserve">　履行上の制約等設計図書に示された自然的又は人為的な履行条件</w:t>
      </w:r>
      <w:r w:rsidR="00876223" w:rsidRPr="00E81CA4">
        <w:rPr>
          <w:rFonts w:ascii="ＭＳ 明朝" w:eastAsia="ＭＳ 明朝" w:hAnsi="ＭＳ 明朝" w:cs="ＭＳ Ｐゴシック" w:hint="eastAsia"/>
          <w:color w:val="auto"/>
          <w:sz w:val="20"/>
        </w:rPr>
        <w:t>と実際の履行条件</w:t>
      </w:r>
      <w:r w:rsidRPr="00E81CA4">
        <w:rPr>
          <w:rFonts w:ascii="ＭＳ 明朝" w:eastAsia="ＭＳ 明朝" w:hAnsi="ＭＳ 明朝" w:cs="ＭＳ Ｐゴシック"/>
          <w:color w:val="auto"/>
          <w:sz w:val="20"/>
        </w:rPr>
        <w:t>が</w:t>
      </w:r>
      <w:r w:rsidRPr="001D1186">
        <w:rPr>
          <w:rFonts w:ascii="ＭＳ 明朝" w:eastAsia="ＭＳ 明朝" w:hAnsi="ＭＳ 明朝" w:cs="ＭＳ Ｐゴシック"/>
          <w:color w:val="auto"/>
          <w:sz w:val="20"/>
        </w:rPr>
        <w:t>相違すること。</w:t>
      </w:r>
    </w:p>
    <w:p w14:paraId="6EAE7125" w14:textId="77777777" w:rsidR="00864820" w:rsidRPr="001D1186" w:rsidRDefault="00864820" w:rsidP="00876223">
      <w:pPr>
        <w:ind w:leftChars="100" w:left="432" w:hangingChars="100" w:hanging="211"/>
        <w:rPr>
          <w:rFonts w:ascii="ＭＳ 明朝" w:eastAsia="ＭＳ 明朝" w:hAnsi="ＭＳ 明朝"/>
          <w:color w:val="auto"/>
          <w:sz w:val="20"/>
        </w:rPr>
      </w:pPr>
      <w:r w:rsidRPr="001D1186">
        <w:rPr>
          <w:rFonts w:ascii="ＭＳ 明朝" w:eastAsia="ＭＳ 明朝" w:hAnsi="ＭＳ 明朝" w:cs="ＭＳ 明朝" w:hint="eastAsia"/>
          <w:color w:val="auto"/>
          <w:sz w:val="20"/>
        </w:rPr>
        <w:t>⑸</w:t>
      </w:r>
      <w:r w:rsidR="00876223" w:rsidRPr="001D1186">
        <w:rPr>
          <w:rFonts w:ascii="ＭＳ 明朝" w:eastAsia="ＭＳ 明朝" w:hAnsi="ＭＳ 明朝" w:cs="ＭＳ Ｐゴシック" w:hint="eastAsia"/>
          <w:color w:val="auto"/>
          <w:sz w:val="20"/>
        </w:rPr>
        <w:t xml:space="preserve">　</w:t>
      </w:r>
      <w:r w:rsidRPr="001D1186">
        <w:rPr>
          <w:rFonts w:ascii="ＭＳ 明朝" w:eastAsia="ＭＳ 明朝" w:hAnsi="ＭＳ 明朝" w:cs="ＭＳ Ｐゴシック"/>
          <w:color w:val="auto"/>
          <w:sz w:val="20"/>
        </w:rPr>
        <w:t>設計図書に明示されていない履行条件について予期することのできない特別な状態が生じたこと。</w:t>
      </w:r>
    </w:p>
    <w:p w14:paraId="3537932D" w14:textId="131C8785" w:rsidR="00864820" w:rsidRPr="001D1186" w:rsidRDefault="00812C15">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発注者は、前項の規定による確認を請求されたとき又は自ら同項各号に掲げる事実を発見したときは、受注者の立会いの</w:t>
      </w:r>
      <w:r w:rsidR="00217DFC" w:rsidRPr="00BB69A1">
        <w:rPr>
          <w:rFonts w:ascii="ＭＳ 明朝" w:eastAsia="ＭＳ 明朝" w:hAnsi="ＭＳ 明朝" w:cs="ＭＳ Ｐゴシック" w:hint="eastAsia"/>
          <w:color w:val="auto"/>
          <w:sz w:val="20"/>
        </w:rPr>
        <w:t>上</w:t>
      </w:r>
      <w:r w:rsidR="00864820" w:rsidRPr="001D1186">
        <w:rPr>
          <w:rFonts w:ascii="ＭＳ 明朝" w:eastAsia="ＭＳ 明朝" w:hAnsi="ＭＳ 明朝" w:cs="ＭＳ Ｐゴシック"/>
          <w:color w:val="auto"/>
          <w:sz w:val="20"/>
        </w:rPr>
        <w:t>、直ちに調査を行わなければならない。ただし、受注者が立会いに応じない場合には、受注者の立会いを得ずに行うことができる。</w:t>
      </w:r>
    </w:p>
    <w:p w14:paraId="3015ED35" w14:textId="77777777" w:rsidR="00864820" w:rsidRPr="001D1186" w:rsidRDefault="00812C15">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３　</w:t>
      </w:r>
      <w:r w:rsidR="00864820" w:rsidRPr="001D1186">
        <w:rPr>
          <w:rFonts w:ascii="ＭＳ 明朝" w:eastAsia="ＭＳ 明朝" w:hAnsi="ＭＳ 明朝" w:cs="ＭＳ Ｐゴシック"/>
          <w:color w:val="auto"/>
          <w:sz w:val="20"/>
        </w:rPr>
        <w:t>発注者は、受注者の意見を聴いて、調査の結果（これに対してとるべき措置を指示する必要があるときは、当該指示を含む。）をとりまとめ、調査の終了後</w:t>
      </w:r>
      <w:r w:rsidR="00874A51" w:rsidRPr="001D1186">
        <w:rPr>
          <w:rFonts w:ascii="ＭＳ 明朝" w:eastAsia="ＭＳ 明朝" w:hAnsi="ＭＳ 明朝" w:cs="ＭＳ Ｐゴシック" w:hint="eastAsia"/>
          <w:color w:val="auto"/>
          <w:sz w:val="20"/>
        </w:rPr>
        <w:t>１４</w:t>
      </w:r>
      <w:r w:rsidR="00864820" w:rsidRPr="001D1186">
        <w:rPr>
          <w:rFonts w:ascii="ＭＳ 明朝" w:eastAsia="ＭＳ 明朝" w:hAnsi="ＭＳ 明朝" w:cs="ＭＳ Ｐゴシック"/>
          <w:color w:val="auto"/>
          <w:sz w:val="20"/>
        </w:rPr>
        <w:t>日以内に、その結果を受注者に通知しなければならない。ただし、その期間内に通知できないやむを得ない理由があるときは、あらかじめ、受注者の意見を聴いた上、当該期間を延長することができる。</w:t>
      </w:r>
    </w:p>
    <w:p w14:paraId="5439C526" w14:textId="77777777" w:rsidR="00864820" w:rsidRPr="001D1186" w:rsidRDefault="00812C15">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４　</w:t>
      </w:r>
      <w:r w:rsidR="00864820" w:rsidRPr="001D1186">
        <w:rPr>
          <w:rFonts w:ascii="ＭＳ 明朝" w:eastAsia="ＭＳ 明朝" w:hAnsi="ＭＳ 明朝" w:cs="ＭＳ Ｐゴシック"/>
          <w:color w:val="auto"/>
          <w:sz w:val="20"/>
        </w:rPr>
        <w:t>前項の調査の結果により第１項各号に掲げる事実が確認された場合において、必要があると認められるときは、発注者は、設計図書の訂正又は変更を行わなければならない。</w:t>
      </w:r>
    </w:p>
    <w:p w14:paraId="474D13CD" w14:textId="77777777" w:rsidR="00864820" w:rsidRPr="001D1186" w:rsidRDefault="00812C15">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５　</w:t>
      </w:r>
      <w:r w:rsidR="00864820" w:rsidRPr="001D1186">
        <w:rPr>
          <w:rFonts w:ascii="ＭＳ 明朝" w:eastAsia="ＭＳ 明朝" w:hAnsi="ＭＳ 明朝" w:cs="ＭＳ Ｐゴシック"/>
          <w:color w:val="auto"/>
          <w:sz w:val="20"/>
        </w:rPr>
        <w:t>前項の規定により設計図書の訂正又は変更が行われた場合において、発注者は、必要があると認められるときは、履行期間若しくは業務委託料を変更し、又は受注者に損害を及ぼしたときは、必要な費用を負担しなければならない。</w:t>
      </w:r>
    </w:p>
    <w:p w14:paraId="72FD86DF" w14:textId="77777777" w:rsidR="00864820" w:rsidRPr="001D1186" w:rsidRDefault="00864820">
      <w:pPr>
        <w:rPr>
          <w:rFonts w:ascii="ＭＳ 明朝" w:eastAsia="ＭＳ 明朝" w:hAnsi="ＭＳ 明朝"/>
          <w:color w:val="auto"/>
          <w:sz w:val="20"/>
        </w:rPr>
      </w:pPr>
    </w:p>
    <w:p w14:paraId="032C0C55"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（設計図書等の変更）</w:t>
      </w:r>
    </w:p>
    <w:p w14:paraId="4BE1BAF9" w14:textId="753DE8F0" w:rsidR="00864820" w:rsidRPr="001D1186" w:rsidRDefault="00812C15">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第１９条　</w:t>
      </w:r>
      <w:r w:rsidR="00864820" w:rsidRPr="001D1186">
        <w:rPr>
          <w:rFonts w:ascii="ＭＳ 明朝" w:eastAsia="ＭＳ 明朝" w:hAnsi="ＭＳ 明朝" w:cs="ＭＳ Ｐゴシック"/>
          <w:color w:val="auto"/>
          <w:sz w:val="20"/>
        </w:rPr>
        <w:t>発注者は、必要があると認めるときは、設計図書又は業務に関する指示（以下この条及び第２１条において「設計図書等」という。）の変更内容を受注者に通知して、設計図書等を変更することができる。この場合において、発注者は、必要があると認められ</w:t>
      </w:r>
      <w:r w:rsidR="00864820" w:rsidRPr="001D1186">
        <w:rPr>
          <w:rFonts w:ascii="ＭＳ 明朝" w:eastAsia="ＭＳ 明朝" w:hAnsi="ＭＳ 明朝" w:cs="ＭＳ Ｐゴシック"/>
          <w:color w:val="auto"/>
          <w:sz w:val="20"/>
        </w:rPr>
        <w:lastRenderedPageBreak/>
        <w:t>るときは、履行期間若しくは業務委託料を変更し、又は受注者に損害を及ぼしたときは、必要な費用を負担しなければならない。</w:t>
      </w:r>
    </w:p>
    <w:p w14:paraId="2DCEAEBD" w14:textId="77777777" w:rsidR="00864820" w:rsidRPr="001D1186" w:rsidRDefault="00864820">
      <w:pPr>
        <w:rPr>
          <w:rFonts w:ascii="ＭＳ 明朝" w:eastAsia="ＭＳ 明朝" w:hAnsi="ＭＳ 明朝"/>
          <w:color w:val="auto"/>
          <w:sz w:val="20"/>
        </w:rPr>
      </w:pPr>
    </w:p>
    <w:p w14:paraId="6D124FB1"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（業務の中止）</w:t>
      </w:r>
    </w:p>
    <w:p w14:paraId="6A7290E4" w14:textId="701944ED" w:rsidR="00864820" w:rsidRPr="001D1186" w:rsidRDefault="00812C15">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第２０条　</w:t>
      </w:r>
      <w:r w:rsidR="00864820" w:rsidRPr="001D1186">
        <w:rPr>
          <w:rFonts w:ascii="ＭＳ 明朝" w:eastAsia="ＭＳ 明朝" w:hAnsi="ＭＳ 明朝" w:cs="ＭＳ Ｐゴシック"/>
          <w:color w:val="auto"/>
          <w:sz w:val="20"/>
        </w:rPr>
        <w:t>第三者の所有する土地への立入りについて当該土地の所有者等の承諾を得ることができないため又は暴風、豪雨、洪水、高潮、地震、地すべり、落盤、火災、騒乱、暴動その他の自然的</w:t>
      </w:r>
      <w:r w:rsidR="002C01FF" w:rsidRPr="001D1186">
        <w:rPr>
          <w:rFonts w:ascii="ＭＳ 明朝" w:eastAsia="ＭＳ 明朝" w:hAnsi="ＭＳ 明朝" w:cs="ＭＳ Ｐゴシック" w:hint="eastAsia"/>
          <w:color w:val="auto"/>
          <w:sz w:val="20"/>
        </w:rPr>
        <w:t>若しくは</w:t>
      </w:r>
      <w:r w:rsidR="00864820" w:rsidRPr="001D1186">
        <w:rPr>
          <w:rFonts w:ascii="ＭＳ 明朝" w:eastAsia="ＭＳ 明朝" w:hAnsi="ＭＳ 明朝" w:cs="ＭＳ Ｐゴシック"/>
          <w:color w:val="auto"/>
          <w:sz w:val="20"/>
        </w:rPr>
        <w:t>人為的な事象（以下「天災等」という。）であって、受注者の責めに帰すことができないものにより、作業現場の状態が著しく変動したため、受注者が業務を行うことができないと認められるときは、発注者は、業務の中止内容を直ちに受注者に通知して、業務の全部又は一部を一時中止させなければならない。</w:t>
      </w:r>
    </w:p>
    <w:p w14:paraId="482D6527" w14:textId="77777777" w:rsidR="00864820" w:rsidRPr="001D1186" w:rsidRDefault="00812C15" w:rsidP="00812C15">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発注者は、前項の規定によるほか、必要があると認めるときは、業務の中止内容を受注者に通知して、業務の全部又は一部を一時中止させることができる。</w:t>
      </w:r>
    </w:p>
    <w:p w14:paraId="108E5958" w14:textId="77777777" w:rsidR="00864820" w:rsidRPr="001D1186" w:rsidRDefault="00812C15">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３　</w:t>
      </w:r>
      <w:r w:rsidR="00864820" w:rsidRPr="001D1186">
        <w:rPr>
          <w:rFonts w:ascii="ＭＳ 明朝" w:eastAsia="ＭＳ 明朝" w:hAnsi="ＭＳ 明朝" w:cs="ＭＳ Ｐゴシック"/>
          <w:color w:val="auto"/>
          <w:sz w:val="20"/>
        </w:rPr>
        <w:t>発注者は、前２項の規定により業務を一時中止した場合において、必要があると認められるときは、履行期間若しくは業務委託料を変更し、又は受注者が業務の続行に備え業務の一時中止に伴う増加費用を必要としたとき若しくは受注者に損害を及ぼしたときは、必要な費用を負担しなければならない。</w:t>
      </w:r>
    </w:p>
    <w:p w14:paraId="40064615" w14:textId="77777777" w:rsidR="00864820" w:rsidRPr="001D1186" w:rsidRDefault="00864820">
      <w:pPr>
        <w:rPr>
          <w:rFonts w:ascii="ＭＳ 明朝" w:eastAsia="ＭＳ 明朝" w:hAnsi="ＭＳ 明朝"/>
          <w:color w:val="auto"/>
          <w:sz w:val="20"/>
        </w:rPr>
      </w:pPr>
    </w:p>
    <w:p w14:paraId="4BBB678C"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（業務に係る受注者の提案）</w:t>
      </w:r>
    </w:p>
    <w:p w14:paraId="6F80507B" w14:textId="77777777" w:rsidR="00864820" w:rsidRPr="001D1186" w:rsidRDefault="003D0E32">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第２１条　</w:t>
      </w:r>
      <w:r w:rsidR="00864820" w:rsidRPr="001D1186">
        <w:rPr>
          <w:rFonts w:ascii="ＭＳ 明朝" w:eastAsia="ＭＳ 明朝" w:hAnsi="ＭＳ 明朝" w:cs="ＭＳ Ｐゴシック"/>
          <w:color w:val="auto"/>
          <w:sz w:val="20"/>
        </w:rPr>
        <w:t>受注者は、設計図書等について、技術的又は経済的に優れた代替方法その他改良事項を発見し、又は発案したときは、発注者に対して、当該発見又は発案に基づき設計図書等の変更を提案することができる。</w:t>
      </w:r>
    </w:p>
    <w:p w14:paraId="289C6ABB" w14:textId="77777777" w:rsidR="00864820" w:rsidRPr="001D1186" w:rsidRDefault="003D0E32">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発注者は、前項に規定する受注者の提案を受けた場合において、必要があると認めるときは、設計図書等の変更を受注者に通知するものとする。</w:t>
      </w:r>
    </w:p>
    <w:p w14:paraId="13B75F14" w14:textId="77777777" w:rsidR="00864820" w:rsidRPr="001D1186" w:rsidRDefault="003D0E32">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３　</w:t>
      </w:r>
      <w:r w:rsidR="00864820" w:rsidRPr="001D1186">
        <w:rPr>
          <w:rFonts w:ascii="ＭＳ 明朝" w:eastAsia="ＭＳ 明朝" w:hAnsi="ＭＳ 明朝" w:cs="ＭＳ Ｐゴシック"/>
          <w:color w:val="auto"/>
          <w:sz w:val="20"/>
        </w:rPr>
        <w:t>発注者は、前項の規定により設計図書等が変更された場合において、必要があると認められるときは、履行期間又は業務委託料を変更しなければならない。</w:t>
      </w:r>
    </w:p>
    <w:p w14:paraId="7CC73F41" w14:textId="77777777" w:rsidR="00864820" w:rsidRPr="001D1186" w:rsidRDefault="00864820">
      <w:pPr>
        <w:rPr>
          <w:rFonts w:ascii="ＭＳ 明朝" w:eastAsia="ＭＳ 明朝" w:hAnsi="ＭＳ 明朝"/>
          <w:color w:val="auto"/>
          <w:sz w:val="20"/>
        </w:rPr>
      </w:pPr>
    </w:p>
    <w:p w14:paraId="02D29B46"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（適正な履行期間の設定）</w:t>
      </w:r>
    </w:p>
    <w:p w14:paraId="649B8D3E" w14:textId="77777777" w:rsidR="00864820" w:rsidRPr="001D1186" w:rsidRDefault="003D0E32">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第２２条　</w:t>
      </w:r>
      <w:r w:rsidR="00864820" w:rsidRPr="001D1186">
        <w:rPr>
          <w:rFonts w:ascii="ＭＳ 明朝" w:eastAsia="ＭＳ 明朝" w:hAnsi="ＭＳ 明朝" w:cs="ＭＳ Ｐゴシック"/>
          <w:color w:val="auto"/>
          <w:sz w:val="20"/>
        </w:rPr>
        <w:t>発注者は、履行期間の延長又は短縮を行うときは、この業務に従事する者の労働時間その他の労働条件が適正に確保されるよう、やむを得ない事由により業務の実施が困難であると見込まれる日数等を考慮しなければならない。</w:t>
      </w:r>
    </w:p>
    <w:p w14:paraId="3E8661F0" w14:textId="77777777" w:rsidR="00864820" w:rsidRPr="001D1186" w:rsidRDefault="00864820">
      <w:pPr>
        <w:rPr>
          <w:rFonts w:ascii="ＭＳ 明朝" w:eastAsia="ＭＳ 明朝" w:hAnsi="ＭＳ 明朝"/>
          <w:color w:val="auto"/>
          <w:sz w:val="20"/>
        </w:rPr>
      </w:pPr>
    </w:p>
    <w:p w14:paraId="4467F992"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（受注者の請求による履行期間の延長）</w:t>
      </w:r>
    </w:p>
    <w:p w14:paraId="63DE3785" w14:textId="77777777" w:rsidR="00864820" w:rsidRPr="001D1186" w:rsidRDefault="003D0E32">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第２３条　</w:t>
      </w:r>
      <w:r w:rsidR="00864820" w:rsidRPr="001D1186">
        <w:rPr>
          <w:rFonts w:ascii="ＭＳ 明朝" w:eastAsia="ＭＳ 明朝" w:hAnsi="ＭＳ 明朝" w:cs="ＭＳ Ｐゴシック"/>
          <w:color w:val="auto"/>
          <w:sz w:val="20"/>
        </w:rPr>
        <w:t>受注者は、その責めに帰すことができない事由により履行期間内に業務を完了することができないときは、その理由を明示した書面により発注者に履行期間の延長変更を請求することができる。</w:t>
      </w:r>
    </w:p>
    <w:p w14:paraId="5F04CF38" w14:textId="77777777" w:rsidR="00864820" w:rsidRPr="001D1186" w:rsidRDefault="003D0E32">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発注者は、前項の規定による請求があった場合において、必要があると認められるときは、履行期間を延長しなければならない。発注者は、その履行期間の延長が発注者の責めに帰すべき事由による場合においては、業務委託料について必要と認められる変更を行い、又は受注者に損害を及ぼしたときは必要な費用を負担しなければならない。</w:t>
      </w:r>
    </w:p>
    <w:p w14:paraId="568E7261" w14:textId="77777777" w:rsidR="00864820" w:rsidRPr="001D1186" w:rsidRDefault="00864820">
      <w:pPr>
        <w:rPr>
          <w:rFonts w:ascii="ＭＳ 明朝" w:eastAsia="ＭＳ 明朝" w:hAnsi="ＭＳ 明朝"/>
          <w:color w:val="auto"/>
          <w:sz w:val="20"/>
        </w:rPr>
      </w:pPr>
    </w:p>
    <w:p w14:paraId="31C6E7AE" w14:textId="147635AE"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（発注者の請求による履行期間の短縮）</w:t>
      </w:r>
    </w:p>
    <w:p w14:paraId="36B2BC07" w14:textId="77777777" w:rsidR="00864820" w:rsidRPr="001D1186" w:rsidRDefault="003D0E32">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第２４条　</w:t>
      </w:r>
      <w:r w:rsidR="00864820" w:rsidRPr="001D1186">
        <w:rPr>
          <w:rFonts w:ascii="ＭＳ 明朝" w:eastAsia="ＭＳ 明朝" w:hAnsi="ＭＳ 明朝" w:cs="ＭＳ Ｐゴシック"/>
          <w:color w:val="auto"/>
          <w:sz w:val="20"/>
        </w:rPr>
        <w:t>発注者は、特別の理由により履行期間を短縮する必要があるときは、履行期間の短縮変更を受注者に請求することができる。</w:t>
      </w:r>
    </w:p>
    <w:p w14:paraId="01E42CC4" w14:textId="77777777" w:rsidR="00864820" w:rsidRPr="001D1186" w:rsidRDefault="003D0E32">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発注者は、前項の場合において、必要があると認められるときは、業務委託料を変更</w:t>
      </w:r>
      <w:r w:rsidR="00864820" w:rsidRPr="001D1186">
        <w:rPr>
          <w:rFonts w:ascii="ＭＳ 明朝" w:eastAsia="ＭＳ 明朝" w:hAnsi="ＭＳ 明朝" w:cs="ＭＳ Ｐゴシック"/>
          <w:color w:val="auto"/>
          <w:sz w:val="20"/>
        </w:rPr>
        <w:lastRenderedPageBreak/>
        <w:t>し、又は受注者に損害を及ぼしたときは、必要な費用を負担しなければならない。</w:t>
      </w:r>
    </w:p>
    <w:p w14:paraId="299614F9" w14:textId="77777777" w:rsidR="00864820" w:rsidRPr="001D1186" w:rsidRDefault="00864820">
      <w:pPr>
        <w:rPr>
          <w:rFonts w:ascii="ＭＳ 明朝" w:eastAsia="ＭＳ 明朝" w:hAnsi="ＭＳ 明朝"/>
          <w:color w:val="auto"/>
          <w:sz w:val="20"/>
        </w:rPr>
      </w:pPr>
    </w:p>
    <w:p w14:paraId="7DAF7005"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（履行期間の変更方法）</w:t>
      </w:r>
    </w:p>
    <w:p w14:paraId="3B7A3E54" w14:textId="77777777" w:rsidR="00864820" w:rsidRPr="001D1186" w:rsidRDefault="003D0E32">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第２５条　</w:t>
      </w:r>
      <w:r w:rsidR="00864820" w:rsidRPr="001D1186">
        <w:rPr>
          <w:rFonts w:ascii="ＭＳ 明朝" w:eastAsia="ＭＳ 明朝" w:hAnsi="ＭＳ 明朝" w:cs="ＭＳ Ｐゴシック"/>
          <w:color w:val="auto"/>
          <w:sz w:val="20"/>
        </w:rPr>
        <w:t>履行期間の変更については、発注者と受注者とが協議して定める。ただし、協議開始の日から</w:t>
      </w:r>
      <w:r w:rsidR="00131ADB" w:rsidRPr="001D1186">
        <w:rPr>
          <w:rFonts w:ascii="ＭＳ 明朝" w:eastAsia="ＭＳ 明朝" w:hAnsi="ＭＳ 明朝" w:cs="ＭＳ Ｐゴシック" w:hint="eastAsia"/>
          <w:color w:val="auto"/>
          <w:sz w:val="20"/>
        </w:rPr>
        <w:t>７</w:t>
      </w:r>
      <w:r w:rsidR="00864820" w:rsidRPr="001D1186">
        <w:rPr>
          <w:rFonts w:ascii="ＭＳ 明朝" w:eastAsia="ＭＳ 明朝" w:hAnsi="ＭＳ 明朝" w:cs="ＭＳ Ｐゴシック"/>
          <w:color w:val="auto"/>
          <w:sz w:val="20"/>
        </w:rPr>
        <w:t>日以内に協議が整わない場合には、発注者が定め、受注者に通知する。</w:t>
      </w:r>
    </w:p>
    <w:p w14:paraId="5BB5F42E" w14:textId="77777777" w:rsidR="00864820" w:rsidRPr="001D1186" w:rsidRDefault="003D0E32">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前項の協議開始の日については、発注者が受注者の意見を聴いて定め、受注者に通知するものとする。ただし、発注者が履行期間の変更事由が生じた日（第２３条の場合にあっては発注者が履行期間の変更の請求を受けた日、前条の場合にあっては受注者が履行期間の変更の請求を受けた日とする。）から</w:t>
      </w:r>
      <w:r w:rsidR="00874A51" w:rsidRPr="001D1186">
        <w:rPr>
          <w:rFonts w:ascii="ＭＳ 明朝" w:eastAsia="ＭＳ 明朝" w:hAnsi="ＭＳ 明朝" w:cs="ＭＳ Ｐゴシック" w:hint="eastAsia"/>
          <w:color w:val="auto"/>
          <w:sz w:val="20"/>
        </w:rPr>
        <w:t>７</w:t>
      </w:r>
      <w:r w:rsidR="00864820" w:rsidRPr="001D1186">
        <w:rPr>
          <w:rFonts w:ascii="ＭＳ 明朝" w:eastAsia="ＭＳ 明朝" w:hAnsi="ＭＳ 明朝" w:cs="ＭＳ Ｐゴシック"/>
          <w:color w:val="auto"/>
          <w:sz w:val="20"/>
        </w:rPr>
        <w:t>日以内に協議開始の日を通知しない場合には、受注者は、協議開始の日を定め、発注者に通知することができる。</w:t>
      </w:r>
    </w:p>
    <w:p w14:paraId="6E65767A" w14:textId="77777777" w:rsidR="00864820" w:rsidRPr="001D1186" w:rsidRDefault="00864820">
      <w:pPr>
        <w:rPr>
          <w:rFonts w:ascii="ＭＳ 明朝" w:eastAsia="ＭＳ 明朝" w:hAnsi="ＭＳ 明朝"/>
          <w:color w:val="auto"/>
          <w:sz w:val="20"/>
        </w:rPr>
      </w:pPr>
    </w:p>
    <w:p w14:paraId="457F2A7E"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（業務委託料の変更方法等）</w:t>
      </w:r>
    </w:p>
    <w:p w14:paraId="3A8E0D7F" w14:textId="77777777" w:rsidR="00864820" w:rsidRPr="001D1186" w:rsidRDefault="003D0E32">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第２６条　</w:t>
      </w:r>
      <w:r w:rsidR="00864820" w:rsidRPr="001D1186">
        <w:rPr>
          <w:rFonts w:ascii="ＭＳ 明朝" w:eastAsia="ＭＳ 明朝" w:hAnsi="ＭＳ 明朝" w:cs="ＭＳ Ｐゴシック"/>
          <w:color w:val="auto"/>
          <w:sz w:val="20"/>
        </w:rPr>
        <w:t>業務委託料の変更については、発注者と受注者とが協議して定める。ただし、協議開始の日から</w:t>
      </w:r>
      <w:r w:rsidR="00131ADB" w:rsidRPr="001D1186">
        <w:rPr>
          <w:rFonts w:ascii="ＭＳ 明朝" w:eastAsia="ＭＳ 明朝" w:hAnsi="ＭＳ 明朝" w:cs="ＭＳ Ｐゴシック" w:hint="eastAsia"/>
          <w:color w:val="auto"/>
          <w:sz w:val="20"/>
        </w:rPr>
        <w:t>１４</w:t>
      </w:r>
      <w:r w:rsidR="00864820" w:rsidRPr="001D1186">
        <w:rPr>
          <w:rFonts w:ascii="ＭＳ 明朝" w:eastAsia="ＭＳ 明朝" w:hAnsi="ＭＳ 明朝" w:cs="ＭＳ Ｐゴシック"/>
          <w:color w:val="auto"/>
          <w:sz w:val="20"/>
        </w:rPr>
        <w:t>日以内に協議が整わない場合には、発注者が定め、受注者に通知する。</w:t>
      </w:r>
    </w:p>
    <w:p w14:paraId="76A8A649" w14:textId="77777777" w:rsidR="00864820" w:rsidRPr="001D1186" w:rsidRDefault="003D0E32" w:rsidP="003D0E32">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前項の協議開始の日については、発注者が受注者の意見を聴いて定め、受注者に通知するものとする。ただし、発注者が業務委託料の変更事由が生じた日から</w:t>
      </w:r>
      <w:r w:rsidR="00131ADB" w:rsidRPr="001D1186">
        <w:rPr>
          <w:rFonts w:ascii="ＭＳ 明朝" w:eastAsia="ＭＳ 明朝" w:hAnsi="ＭＳ 明朝" w:cs="ＭＳ Ｐゴシック" w:hint="eastAsia"/>
          <w:color w:val="auto"/>
          <w:sz w:val="20"/>
        </w:rPr>
        <w:t>７</w:t>
      </w:r>
      <w:r w:rsidR="00864820" w:rsidRPr="001D1186">
        <w:rPr>
          <w:rFonts w:ascii="ＭＳ 明朝" w:eastAsia="ＭＳ 明朝" w:hAnsi="ＭＳ 明朝" w:cs="ＭＳ Ｐゴシック"/>
          <w:color w:val="auto"/>
          <w:sz w:val="20"/>
        </w:rPr>
        <w:t>日以内に協議開始の日を通知しない場合には、受注者は、協議開始の日を定め、発注者に通知することができる。</w:t>
      </w:r>
    </w:p>
    <w:p w14:paraId="3F0046F7" w14:textId="77777777" w:rsidR="00864820" w:rsidRPr="001D1186" w:rsidRDefault="003D0E32">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３　</w:t>
      </w:r>
      <w:r w:rsidR="00864820" w:rsidRPr="001D1186">
        <w:rPr>
          <w:rFonts w:ascii="ＭＳ 明朝" w:eastAsia="ＭＳ 明朝" w:hAnsi="ＭＳ 明朝" w:cs="ＭＳ Ｐゴシック"/>
          <w:color w:val="auto"/>
          <w:sz w:val="20"/>
        </w:rPr>
        <w:t>この約款の規定により、</w:t>
      </w:r>
      <w:r w:rsidR="00D0703A" w:rsidRPr="001D1186">
        <w:rPr>
          <w:rFonts w:ascii="ＭＳ 明朝" w:eastAsia="ＭＳ 明朝" w:hAnsi="ＭＳ 明朝" w:cs="ＭＳ Ｐゴシック" w:hint="eastAsia"/>
          <w:color w:val="auto"/>
          <w:sz w:val="20"/>
        </w:rPr>
        <w:t>受注者が増加費用を必要とした場合又は損害を受けた場合に発注者が負担する必要な費用の額については</w:t>
      </w:r>
      <w:r w:rsidR="00864820" w:rsidRPr="001D1186">
        <w:rPr>
          <w:rFonts w:ascii="ＭＳ 明朝" w:eastAsia="ＭＳ 明朝" w:hAnsi="ＭＳ 明朝" w:cs="ＭＳ Ｐゴシック"/>
          <w:color w:val="auto"/>
          <w:sz w:val="20"/>
        </w:rPr>
        <w:t>、発注者と受注者とが協議して定める。</w:t>
      </w:r>
    </w:p>
    <w:p w14:paraId="08AF42BB" w14:textId="77777777" w:rsidR="00864820" w:rsidRPr="001D1186" w:rsidRDefault="00864820">
      <w:pPr>
        <w:rPr>
          <w:rFonts w:ascii="ＭＳ 明朝" w:eastAsia="ＭＳ 明朝" w:hAnsi="ＭＳ 明朝"/>
          <w:color w:val="auto"/>
          <w:sz w:val="20"/>
        </w:rPr>
      </w:pPr>
    </w:p>
    <w:p w14:paraId="469FC0F9"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（臨機の措置）</w:t>
      </w:r>
    </w:p>
    <w:p w14:paraId="79BADD68" w14:textId="77777777" w:rsidR="00864820" w:rsidRPr="001D1186" w:rsidRDefault="003D0E32">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第２７条　</w:t>
      </w:r>
      <w:r w:rsidR="00864820" w:rsidRPr="001D1186">
        <w:rPr>
          <w:rFonts w:ascii="ＭＳ 明朝" w:eastAsia="ＭＳ 明朝" w:hAnsi="ＭＳ 明朝" w:cs="ＭＳ Ｐゴシック"/>
          <w:color w:val="auto"/>
          <w:sz w:val="20"/>
        </w:rPr>
        <w:t>受注者は、災害防止等のため必要があると認めるときは、臨機の措置をとらなければならない。この場合において、必要があると認めるときは、受注者は、あらかじめ、発注者の意見を聴かなければならない。ただし、緊急やむを得ない事情があるときは、この限りでない。</w:t>
      </w:r>
    </w:p>
    <w:p w14:paraId="10CCCD87" w14:textId="77777777" w:rsidR="00864820" w:rsidRPr="001D1186" w:rsidRDefault="003D0E32">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前項の場合においては、受注者は、そのとった措置の内容を発注者に直ちに通知しなければならない。</w:t>
      </w:r>
    </w:p>
    <w:p w14:paraId="1BF57981" w14:textId="77777777" w:rsidR="00864820" w:rsidRPr="001D1186" w:rsidRDefault="003D0E32">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３　</w:t>
      </w:r>
      <w:r w:rsidR="00864820" w:rsidRPr="001D1186">
        <w:rPr>
          <w:rFonts w:ascii="ＭＳ 明朝" w:eastAsia="ＭＳ 明朝" w:hAnsi="ＭＳ 明朝" w:cs="ＭＳ Ｐゴシック"/>
          <w:color w:val="auto"/>
          <w:sz w:val="20"/>
        </w:rPr>
        <w:t>発注者は、災害防止その他業務を行う上で特に必要があると認めるときは、受注者に対して臨機の措置をとることを請求することができる。</w:t>
      </w:r>
    </w:p>
    <w:p w14:paraId="33430BF3" w14:textId="77777777" w:rsidR="00864820" w:rsidRPr="001D1186" w:rsidRDefault="003D0E32" w:rsidP="003D0E32">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４　</w:t>
      </w:r>
      <w:r w:rsidR="00864820" w:rsidRPr="001D1186">
        <w:rPr>
          <w:rFonts w:ascii="ＭＳ 明朝" w:eastAsia="ＭＳ 明朝" w:hAnsi="ＭＳ 明朝" w:cs="ＭＳ Ｐゴシック"/>
          <w:color w:val="auto"/>
          <w:sz w:val="20"/>
        </w:rPr>
        <w:t>受注者が第１項又は前項の規定により臨機の措置をとった場合において、当該措置に要した費用のうち、受注者が業務委託料の範囲において負担することが適当でないと認められる部分については、発注者がこれを負担する。</w:t>
      </w:r>
    </w:p>
    <w:p w14:paraId="2E2E4B0F" w14:textId="77777777" w:rsidR="00864820" w:rsidRPr="001D1186" w:rsidRDefault="00864820">
      <w:pPr>
        <w:rPr>
          <w:rFonts w:ascii="ＭＳ 明朝" w:eastAsia="ＭＳ 明朝" w:hAnsi="ＭＳ 明朝"/>
          <w:color w:val="auto"/>
          <w:sz w:val="20"/>
        </w:rPr>
      </w:pPr>
    </w:p>
    <w:p w14:paraId="410259DD"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（一般的損害）</w:t>
      </w:r>
    </w:p>
    <w:p w14:paraId="123E3DD8" w14:textId="77777777" w:rsidR="00864820" w:rsidRPr="001D1186" w:rsidRDefault="003D0E32">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第２８条　</w:t>
      </w:r>
      <w:r w:rsidR="00864820" w:rsidRPr="001D1186">
        <w:rPr>
          <w:rFonts w:ascii="ＭＳ 明朝" w:eastAsia="ＭＳ 明朝" w:hAnsi="ＭＳ 明朝" w:cs="ＭＳ Ｐゴシック"/>
          <w:color w:val="auto"/>
          <w:sz w:val="20"/>
        </w:rPr>
        <w:t>成果物の引渡し前に、成果物に生じた損害その他業務を行うにつき生じた損害（次条第１項、第２項若しくは第３項又は第３０条第１項に規定する損害を除く。）については、受注者がその費用を負担する。ただし、その損害（設計図書に定めるところにより付された保険により</w:t>
      </w:r>
      <w:r w:rsidR="004E6D3D" w:rsidRPr="001D1186">
        <w:rPr>
          <w:rFonts w:ascii="ＭＳ 明朝" w:eastAsia="ＭＳ 明朝" w:hAnsi="ＭＳ 明朝" w:cs="ＭＳ Ｐゴシック" w:hint="eastAsia"/>
          <w:color w:val="auto"/>
          <w:sz w:val="20"/>
        </w:rPr>
        <w:t>填補</w:t>
      </w:r>
      <w:r w:rsidR="00864820" w:rsidRPr="001D1186">
        <w:rPr>
          <w:rFonts w:ascii="ＭＳ 明朝" w:eastAsia="ＭＳ 明朝" w:hAnsi="ＭＳ 明朝" w:cs="ＭＳ Ｐゴシック"/>
          <w:color w:val="auto"/>
          <w:sz w:val="20"/>
        </w:rPr>
        <w:t>された部分を除く。）のうち発注者の責めに帰すべき事由により生じたものについては、発注者が負担する。</w:t>
      </w:r>
    </w:p>
    <w:p w14:paraId="78D730AD" w14:textId="77777777" w:rsidR="00864820" w:rsidRPr="001D1186" w:rsidRDefault="00864820">
      <w:pPr>
        <w:rPr>
          <w:rFonts w:ascii="ＭＳ 明朝" w:eastAsia="ＭＳ 明朝" w:hAnsi="ＭＳ 明朝"/>
          <w:color w:val="auto"/>
          <w:sz w:val="20"/>
        </w:rPr>
      </w:pPr>
    </w:p>
    <w:p w14:paraId="7273594D"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（第三者に及ぼした損害）</w:t>
      </w:r>
    </w:p>
    <w:p w14:paraId="4E35D3EF" w14:textId="77777777" w:rsidR="00864820" w:rsidRPr="001D1186" w:rsidRDefault="0034065E" w:rsidP="0034065E">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第２９条　</w:t>
      </w:r>
      <w:r w:rsidR="00864820" w:rsidRPr="001D1186">
        <w:rPr>
          <w:rFonts w:ascii="ＭＳ 明朝" w:eastAsia="ＭＳ 明朝" w:hAnsi="ＭＳ 明朝" w:cs="ＭＳ Ｐゴシック"/>
          <w:color w:val="auto"/>
          <w:sz w:val="20"/>
        </w:rPr>
        <w:t>業務を行うにつき第三者に及ぼした損害（第３項に規定する損害を除く。）につ</w:t>
      </w:r>
      <w:r w:rsidR="00864820" w:rsidRPr="001D1186">
        <w:rPr>
          <w:rFonts w:ascii="ＭＳ 明朝" w:eastAsia="ＭＳ 明朝" w:hAnsi="ＭＳ 明朝" w:cs="ＭＳ Ｐゴシック"/>
          <w:color w:val="auto"/>
          <w:sz w:val="20"/>
        </w:rPr>
        <w:lastRenderedPageBreak/>
        <w:t>いて、当該第三者に対して損害の賠償を行わなければならないときは、受注者がその賠償額を負担する。</w:t>
      </w:r>
    </w:p>
    <w:p w14:paraId="0210667F" w14:textId="77777777" w:rsidR="0015384A" w:rsidRPr="001D1186" w:rsidRDefault="0034065E">
      <w:pPr>
        <w:ind w:left="221" w:hanging="221"/>
        <w:rPr>
          <w:rFonts w:ascii="ＭＳ 明朝" w:eastAsia="ＭＳ 明朝" w:hAnsi="ＭＳ 明朝" w:cs="ＭＳ Ｐゴシック"/>
          <w:color w:val="auto"/>
          <w:sz w:val="20"/>
        </w:rPr>
        <w:sectPr w:rsidR="0015384A" w:rsidRPr="001D1186" w:rsidSect="007A00BF">
          <w:headerReference w:type="default" r:id="rId15"/>
          <w:footerReference w:type="default" r:id="rId16"/>
          <w:type w:val="continuous"/>
          <w:pgSz w:w="11906" w:h="16838"/>
          <w:pgMar w:top="1701" w:right="1531" w:bottom="1418" w:left="1531" w:header="720" w:footer="680" w:gutter="0"/>
          <w:cols w:space="720"/>
          <w:docGrid w:type="linesAndChars" w:linePitch="311" w:charSpace="2252"/>
        </w:sect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前項の規定にかかわらず、同項に規定する賠償額（設計図書に定めるところにより付さ</w:t>
      </w:r>
    </w:p>
    <w:p w14:paraId="4A38D47A" w14:textId="77777777" w:rsidR="00864820" w:rsidRPr="001D1186" w:rsidRDefault="00864820" w:rsidP="0015384A">
      <w:pPr>
        <w:ind w:leftChars="50" w:left="110"/>
        <w:rPr>
          <w:rFonts w:ascii="ＭＳ 明朝" w:eastAsia="ＭＳ 明朝" w:hAnsi="ＭＳ 明朝"/>
          <w:color w:val="auto"/>
          <w:sz w:val="20"/>
        </w:rPr>
      </w:pPr>
      <w:r w:rsidRPr="001D1186">
        <w:rPr>
          <w:rFonts w:ascii="ＭＳ 明朝" w:eastAsia="ＭＳ 明朝" w:hAnsi="ＭＳ 明朝" w:cs="ＭＳ Ｐゴシック"/>
          <w:color w:val="auto"/>
          <w:sz w:val="20"/>
        </w:rPr>
        <w:t>れた保険により</w:t>
      </w:r>
      <w:r w:rsidR="004E6D3D" w:rsidRPr="001D1186">
        <w:rPr>
          <w:rFonts w:ascii="ＭＳ 明朝" w:eastAsia="ＭＳ 明朝" w:hAnsi="ＭＳ 明朝" w:cs="ＭＳ Ｐゴシック" w:hint="eastAsia"/>
          <w:color w:val="auto"/>
          <w:sz w:val="20"/>
        </w:rPr>
        <w:t>填補</w:t>
      </w:r>
      <w:r w:rsidRPr="001D1186">
        <w:rPr>
          <w:rFonts w:ascii="ＭＳ 明朝" w:eastAsia="ＭＳ 明朝" w:hAnsi="ＭＳ 明朝" w:cs="ＭＳ Ｐゴシック"/>
          <w:color w:val="auto"/>
          <w:sz w:val="20"/>
        </w:rPr>
        <w:t>された部分を除く。）のうち、発注者の指示、貸与品等の性状その他発注者の責めに帰すべき事由により生じたものについては、発注者がその賠償額を負担する。ただし、受注者が、発注者の指示又は貸与品等が不適当であること等発注者の責めに帰すべき事由があることを知りながらこれを通知しなかったときは、この限りでない。</w:t>
      </w:r>
    </w:p>
    <w:p w14:paraId="013C2AF6" w14:textId="77777777" w:rsidR="00864820" w:rsidRPr="001D1186" w:rsidRDefault="0034065E">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３　</w:t>
      </w:r>
      <w:r w:rsidR="00864820" w:rsidRPr="001D1186">
        <w:rPr>
          <w:rFonts w:ascii="ＭＳ 明朝" w:eastAsia="ＭＳ 明朝" w:hAnsi="ＭＳ 明朝" w:cs="ＭＳ Ｐゴシック"/>
          <w:color w:val="auto"/>
          <w:sz w:val="20"/>
        </w:rPr>
        <w:t>業務を行うにつき通常避けることができない騒音、振動、地下水の断絶等の理由により第三者に及</w:t>
      </w:r>
      <w:r w:rsidR="004E6D3D" w:rsidRPr="001D1186">
        <w:rPr>
          <w:rFonts w:ascii="ＭＳ 明朝" w:eastAsia="ＭＳ 明朝" w:hAnsi="ＭＳ 明朝" w:cs="ＭＳ Ｐゴシック"/>
          <w:color w:val="auto"/>
          <w:sz w:val="20"/>
        </w:rPr>
        <w:t>ぼした損害（設計図書に定めるところにより付された保険により</w:t>
      </w:r>
      <w:r w:rsidR="004E6D3D" w:rsidRPr="001D1186">
        <w:rPr>
          <w:rFonts w:ascii="ＭＳ 明朝" w:eastAsia="ＭＳ 明朝" w:hAnsi="ＭＳ 明朝" w:cs="ＭＳ Ｐゴシック" w:hint="eastAsia"/>
          <w:color w:val="auto"/>
          <w:sz w:val="20"/>
        </w:rPr>
        <w:t>填補</w:t>
      </w:r>
      <w:r w:rsidR="00864820" w:rsidRPr="001D1186">
        <w:rPr>
          <w:rFonts w:ascii="ＭＳ 明朝" w:eastAsia="ＭＳ 明朝" w:hAnsi="ＭＳ 明朝" w:cs="ＭＳ Ｐゴシック"/>
          <w:color w:val="auto"/>
          <w:sz w:val="20"/>
        </w:rPr>
        <w:t>された部分を除く。）について、当該第三者に損害の賠償を行わなければならないときは、発注者がその賠償額を負担しなければならない。ただし、業務を行うにつき受注者が善良な管理者の注意義務を怠ったことにより生じたものについては、受注者が負担する。</w:t>
      </w:r>
    </w:p>
    <w:p w14:paraId="7C48D34A" w14:textId="77777777" w:rsidR="00864820" w:rsidRPr="001D1186" w:rsidRDefault="0034065E">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４　</w:t>
      </w:r>
      <w:r w:rsidR="00864820" w:rsidRPr="001D1186">
        <w:rPr>
          <w:rFonts w:ascii="ＭＳ 明朝" w:eastAsia="ＭＳ 明朝" w:hAnsi="ＭＳ 明朝" w:cs="ＭＳ Ｐゴシック"/>
          <w:color w:val="auto"/>
          <w:sz w:val="20"/>
        </w:rPr>
        <w:t>前３項の場合その他業務を行うにつき第三者との間に紛争を生じた場合においては、発注者及び受注者は協力してその処理解決に当たるものとする。</w:t>
      </w:r>
    </w:p>
    <w:p w14:paraId="10DEB95E" w14:textId="77777777" w:rsidR="00864820" w:rsidRPr="001D1186" w:rsidRDefault="00864820">
      <w:pPr>
        <w:rPr>
          <w:rFonts w:ascii="ＭＳ 明朝" w:eastAsia="ＭＳ 明朝" w:hAnsi="ＭＳ 明朝"/>
          <w:color w:val="auto"/>
          <w:sz w:val="20"/>
        </w:rPr>
      </w:pPr>
    </w:p>
    <w:p w14:paraId="4B7A175A"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（不可抗力による損害）</w:t>
      </w:r>
    </w:p>
    <w:p w14:paraId="25DEA71F" w14:textId="77777777" w:rsidR="00864820" w:rsidRPr="001D1186" w:rsidRDefault="0034065E">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第３０条　</w:t>
      </w:r>
      <w:r w:rsidR="00864820" w:rsidRPr="001D1186">
        <w:rPr>
          <w:rFonts w:ascii="ＭＳ 明朝" w:eastAsia="ＭＳ 明朝" w:hAnsi="ＭＳ 明朝" w:cs="ＭＳ Ｐゴシック"/>
          <w:color w:val="auto"/>
          <w:sz w:val="20"/>
        </w:rPr>
        <w:t>成果物の引渡し前に、天災等（設計図書で基準を定めたものにあっては、当該基準を超えるものに限る。）で発注者と受注者のいずれの責めにも帰すことができないもの（以下この条において「不可抗力」という。）により、試験等に供される業務の出来形部分（以下この条及び第５０条において「業務の出来形部分」という。）、仮設物又は作業現場に搬入した調査機械器具に損害が生じたときは、受注者は、その事実の発生後直ちにその状況を発注者に通知しなければならない。</w:t>
      </w:r>
    </w:p>
    <w:p w14:paraId="69BE186A" w14:textId="77777777" w:rsidR="00864820" w:rsidRPr="001D1186" w:rsidRDefault="0034065E">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発注者は、前項の規定による通知を受けたときは、直ちに調査を行い、同項の損害（受注者が善良な管理者の注意義務を怠ったことに基</w:t>
      </w:r>
      <w:r w:rsidR="004E6D3D" w:rsidRPr="001D1186">
        <w:rPr>
          <w:rFonts w:ascii="ＭＳ 明朝" w:eastAsia="ＭＳ 明朝" w:hAnsi="ＭＳ 明朝" w:cs="ＭＳ Ｐゴシック"/>
          <w:color w:val="auto"/>
          <w:sz w:val="20"/>
        </w:rPr>
        <w:t>づくもの及び設計図書に定めるところにより付された保険により</w:t>
      </w:r>
      <w:r w:rsidR="004E6D3D" w:rsidRPr="001D1186">
        <w:rPr>
          <w:rFonts w:ascii="ＭＳ 明朝" w:eastAsia="ＭＳ 明朝" w:hAnsi="ＭＳ 明朝" w:cs="ＭＳ Ｐゴシック" w:hint="eastAsia"/>
          <w:color w:val="auto"/>
          <w:sz w:val="20"/>
        </w:rPr>
        <w:t>填補</w:t>
      </w:r>
      <w:r w:rsidR="00864820" w:rsidRPr="001D1186">
        <w:rPr>
          <w:rFonts w:ascii="ＭＳ 明朝" w:eastAsia="ＭＳ 明朝" w:hAnsi="ＭＳ 明朝" w:cs="ＭＳ Ｐゴシック"/>
          <w:color w:val="auto"/>
          <w:sz w:val="20"/>
        </w:rPr>
        <w:t>された部分を除く。以下この条において「損害」という。）の状況を確認し、その結果を受注者に通知しなければならない。</w:t>
      </w:r>
    </w:p>
    <w:p w14:paraId="3CBB97A3" w14:textId="77777777" w:rsidR="00864820" w:rsidRPr="001D1186" w:rsidRDefault="0034065E">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３　</w:t>
      </w:r>
      <w:r w:rsidR="00864820" w:rsidRPr="001D1186">
        <w:rPr>
          <w:rFonts w:ascii="ＭＳ 明朝" w:eastAsia="ＭＳ 明朝" w:hAnsi="ＭＳ 明朝" w:cs="ＭＳ Ｐゴシック"/>
          <w:color w:val="auto"/>
          <w:sz w:val="20"/>
        </w:rPr>
        <w:t>受注者は、前項の規定により損害の状況が確認されたときは、損害による費用の負担を発注者に請求することができる。</w:t>
      </w:r>
    </w:p>
    <w:p w14:paraId="03B52F18" w14:textId="77777777" w:rsidR="00864820" w:rsidRPr="001D1186" w:rsidRDefault="0034065E">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４　</w:t>
      </w:r>
      <w:r w:rsidR="00864820" w:rsidRPr="001D1186">
        <w:rPr>
          <w:rFonts w:ascii="ＭＳ 明朝" w:eastAsia="ＭＳ 明朝" w:hAnsi="ＭＳ 明朝" w:cs="ＭＳ Ｐゴシック"/>
          <w:color w:val="auto"/>
          <w:sz w:val="20"/>
        </w:rPr>
        <w:t>発注者は、前項の規定により受注者から損害による費用の負担の請求があったときは、当該損害の額（業務の出来形部分、仮設物又は作業現場に搬入した調査機械器具であって立会いその他受注者の業務に関する記録等により確認することができるものに係る額に限る。）及び当該損害の取片付けに要する費用の額の合計額（第６項において「損害合計額」という。）のうち業務委託料の</w:t>
      </w:r>
      <w:r w:rsidRPr="001D1186">
        <w:rPr>
          <w:rFonts w:ascii="ＭＳ 明朝" w:eastAsia="ＭＳ 明朝" w:hAnsi="ＭＳ 明朝" w:cs="ＭＳ Ｐゴシック" w:hint="eastAsia"/>
          <w:color w:val="auto"/>
          <w:sz w:val="20"/>
        </w:rPr>
        <w:t>１００分の１</w:t>
      </w:r>
      <w:r w:rsidR="00864820" w:rsidRPr="001D1186">
        <w:rPr>
          <w:rFonts w:ascii="ＭＳ 明朝" w:eastAsia="ＭＳ 明朝" w:hAnsi="ＭＳ 明朝" w:cs="ＭＳ Ｐゴシック"/>
          <w:color w:val="auto"/>
          <w:sz w:val="20"/>
        </w:rPr>
        <w:t>を超える額を負担しなければならない。</w:t>
      </w:r>
    </w:p>
    <w:p w14:paraId="58DC6E41" w14:textId="77777777" w:rsidR="0027684D" w:rsidRPr="001D1186" w:rsidRDefault="0034065E" w:rsidP="0027684D">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５　</w:t>
      </w:r>
      <w:r w:rsidR="00864820" w:rsidRPr="001D1186">
        <w:rPr>
          <w:rFonts w:ascii="ＭＳ 明朝" w:eastAsia="ＭＳ 明朝" w:hAnsi="ＭＳ 明朝" w:cs="ＭＳ Ｐゴシック"/>
          <w:color w:val="auto"/>
          <w:sz w:val="20"/>
        </w:rPr>
        <w:t>前項に規定する損害の額は、次の各号に掲げる損害につき、それぞれ当該各号に定めるところにより、算定する。</w:t>
      </w:r>
    </w:p>
    <w:p w14:paraId="1B7E98D8" w14:textId="77777777" w:rsidR="00864820" w:rsidRPr="001D1186" w:rsidRDefault="00864820" w:rsidP="0027684D">
      <w:pPr>
        <w:ind w:firstLineChars="100" w:firstLine="211"/>
        <w:rPr>
          <w:rFonts w:ascii="ＭＳ 明朝" w:eastAsia="ＭＳ 明朝" w:hAnsi="ＭＳ 明朝"/>
          <w:color w:val="auto"/>
          <w:sz w:val="20"/>
        </w:rPr>
      </w:pPr>
      <w:r w:rsidRPr="001D1186">
        <w:rPr>
          <w:rFonts w:ascii="ＭＳ 明朝" w:eastAsia="ＭＳ 明朝" w:hAnsi="ＭＳ 明朝" w:cs="ＭＳ 明朝" w:hint="eastAsia"/>
          <w:color w:val="auto"/>
          <w:sz w:val="20"/>
        </w:rPr>
        <w:t>⑴</w:t>
      </w:r>
      <w:r w:rsidR="0027684D" w:rsidRPr="001D1186">
        <w:rPr>
          <w:rFonts w:ascii="ＭＳ 明朝" w:eastAsia="ＭＳ 明朝" w:hAnsi="ＭＳ 明朝" w:cs="ＭＳ Ｐゴシック" w:hint="eastAsia"/>
          <w:color w:val="auto"/>
          <w:sz w:val="20"/>
        </w:rPr>
        <w:t xml:space="preserve">　</w:t>
      </w:r>
      <w:r w:rsidRPr="001D1186">
        <w:rPr>
          <w:rFonts w:ascii="ＭＳ 明朝" w:eastAsia="ＭＳ 明朝" w:hAnsi="ＭＳ 明朝" w:cs="ＭＳ Ｐゴシック"/>
          <w:color w:val="auto"/>
          <w:sz w:val="20"/>
        </w:rPr>
        <w:t>業務の出来形部分に関する損害</w:t>
      </w:r>
    </w:p>
    <w:p w14:paraId="62BA5927" w14:textId="77777777" w:rsidR="00864820" w:rsidRPr="001D1186" w:rsidRDefault="00864820">
      <w:pPr>
        <w:ind w:left="442" w:firstLine="222"/>
        <w:rPr>
          <w:rFonts w:ascii="ＭＳ 明朝" w:eastAsia="ＭＳ 明朝" w:hAnsi="ＭＳ 明朝"/>
          <w:color w:val="auto"/>
          <w:sz w:val="20"/>
        </w:rPr>
      </w:pPr>
      <w:r w:rsidRPr="001D1186">
        <w:rPr>
          <w:rFonts w:ascii="ＭＳ 明朝" w:eastAsia="ＭＳ 明朝" w:hAnsi="ＭＳ 明朝" w:cs="ＭＳ Ｐゴシック"/>
          <w:color w:val="auto"/>
          <w:sz w:val="20"/>
        </w:rPr>
        <w:t>損害を受けた業務の出来形部分に相応する業務委託料の額とし、残存価値がある場合にはその評価額を差し引いた額とする。</w:t>
      </w:r>
    </w:p>
    <w:p w14:paraId="21FB2056" w14:textId="77777777" w:rsidR="00864820" w:rsidRPr="001D1186" w:rsidRDefault="00864820" w:rsidP="0027684D">
      <w:pPr>
        <w:ind w:firstLineChars="100" w:firstLine="211"/>
        <w:rPr>
          <w:rFonts w:ascii="ＭＳ 明朝" w:eastAsia="ＭＳ 明朝" w:hAnsi="ＭＳ 明朝"/>
          <w:color w:val="auto"/>
          <w:sz w:val="20"/>
        </w:rPr>
      </w:pPr>
      <w:r w:rsidRPr="001D1186">
        <w:rPr>
          <w:rFonts w:ascii="ＭＳ 明朝" w:eastAsia="ＭＳ 明朝" w:hAnsi="ＭＳ 明朝" w:cs="ＭＳ 明朝" w:hint="eastAsia"/>
          <w:color w:val="auto"/>
          <w:sz w:val="20"/>
        </w:rPr>
        <w:t>⑵</w:t>
      </w:r>
      <w:r w:rsidR="0027684D" w:rsidRPr="001D1186">
        <w:rPr>
          <w:rFonts w:ascii="ＭＳ 明朝" w:eastAsia="ＭＳ 明朝" w:hAnsi="ＭＳ 明朝" w:cs="ＭＳ Ｐゴシック" w:hint="eastAsia"/>
          <w:color w:val="auto"/>
          <w:sz w:val="20"/>
        </w:rPr>
        <w:t xml:space="preserve">　</w:t>
      </w:r>
      <w:r w:rsidRPr="001D1186">
        <w:rPr>
          <w:rFonts w:ascii="ＭＳ 明朝" w:eastAsia="ＭＳ 明朝" w:hAnsi="ＭＳ 明朝" w:cs="ＭＳ Ｐゴシック"/>
          <w:color w:val="auto"/>
          <w:sz w:val="20"/>
        </w:rPr>
        <w:t>仮設物又は調査機械器具に関する損害</w:t>
      </w:r>
    </w:p>
    <w:p w14:paraId="3A143DB0" w14:textId="77777777" w:rsidR="00864820" w:rsidRPr="001D1186" w:rsidRDefault="00864820" w:rsidP="0027684D">
      <w:pPr>
        <w:ind w:left="442" w:firstLineChars="100" w:firstLine="211"/>
        <w:rPr>
          <w:rFonts w:ascii="ＭＳ 明朝" w:eastAsia="ＭＳ 明朝" w:hAnsi="ＭＳ 明朝"/>
          <w:color w:val="auto"/>
          <w:sz w:val="20"/>
        </w:rPr>
      </w:pPr>
      <w:r w:rsidRPr="001D1186">
        <w:rPr>
          <w:rFonts w:ascii="ＭＳ 明朝" w:eastAsia="ＭＳ 明朝" w:hAnsi="ＭＳ 明朝" w:cs="ＭＳ Ｐゴシック"/>
          <w:color w:val="auto"/>
          <w:sz w:val="20"/>
        </w:rPr>
        <w:t>損害を受けた仮設物又は調査機械器具で通常妥当と認められるものについて、当該業務で償却することとしている償却費の額から損害を受けた時点における成果物に相応する償却費の額を差し引いた額とする。ただし、修繕によりその機能を回復することができ、かつ、修繕費の額が上記の額より少額であるものについては、その修繕費の額とする。</w:t>
      </w:r>
    </w:p>
    <w:p w14:paraId="358F567D" w14:textId="77777777" w:rsidR="0015384A" w:rsidRPr="001D1186" w:rsidRDefault="0027684D" w:rsidP="0027684D">
      <w:pPr>
        <w:ind w:left="221" w:hanging="221"/>
        <w:rPr>
          <w:rFonts w:ascii="ＭＳ 明朝" w:eastAsia="ＭＳ 明朝" w:hAnsi="ＭＳ 明朝" w:cs="ＭＳ Ｐゴシック"/>
          <w:color w:val="auto"/>
          <w:sz w:val="20"/>
        </w:rPr>
        <w:sectPr w:rsidR="0015384A" w:rsidRPr="001D1186" w:rsidSect="007A00BF">
          <w:headerReference w:type="default" r:id="rId17"/>
          <w:footerReference w:type="default" r:id="rId18"/>
          <w:type w:val="continuous"/>
          <w:pgSz w:w="11906" w:h="16838"/>
          <w:pgMar w:top="1701" w:right="1531" w:bottom="1418" w:left="1531" w:header="720" w:footer="680" w:gutter="0"/>
          <w:cols w:space="720"/>
          <w:docGrid w:type="linesAndChars" w:linePitch="311" w:charSpace="2252"/>
        </w:sectPr>
      </w:pPr>
      <w:r w:rsidRPr="001D1186">
        <w:rPr>
          <w:rFonts w:ascii="ＭＳ 明朝" w:eastAsia="ＭＳ 明朝" w:hAnsi="ＭＳ 明朝" w:cs="ＭＳ Ｐゴシック" w:hint="eastAsia"/>
          <w:color w:val="auto"/>
          <w:sz w:val="20"/>
        </w:rPr>
        <w:lastRenderedPageBreak/>
        <w:t xml:space="preserve">６　</w:t>
      </w:r>
      <w:r w:rsidR="00864820" w:rsidRPr="001D1186">
        <w:rPr>
          <w:rFonts w:ascii="ＭＳ 明朝" w:eastAsia="ＭＳ 明朝" w:hAnsi="ＭＳ 明朝" w:cs="ＭＳ Ｐゴシック"/>
          <w:color w:val="auto"/>
          <w:sz w:val="20"/>
        </w:rPr>
        <w:t>数次にわたる不可抗力により損害合計額が累積した場合における第２次以降の不可抗力による損害合計額の負担については、第４項中「当該損害の額」とあるのは「損害の額の累計」と、「当該損害の取片付けに要する費用の額」とあるのは「損害の取片付けに要す</w:t>
      </w:r>
    </w:p>
    <w:p w14:paraId="56F5D32C" w14:textId="77777777" w:rsidR="00864820" w:rsidRPr="001D1186" w:rsidRDefault="00864820" w:rsidP="0015384A">
      <w:pPr>
        <w:ind w:leftChars="50" w:left="110"/>
        <w:rPr>
          <w:rFonts w:ascii="ＭＳ 明朝" w:eastAsia="ＭＳ 明朝" w:hAnsi="ＭＳ 明朝"/>
          <w:color w:val="auto"/>
          <w:sz w:val="20"/>
        </w:rPr>
      </w:pPr>
      <w:r w:rsidRPr="001D1186">
        <w:rPr>
          <w:rFonts w:ascii="ＭＳ 明朝" w:eastAsia="ＭＳ 明朝" w:hAnsi="ＭＳ 明朝" w:cs="ＭＳ Ｐゴシック"/>
          <w:color w:val="auto"/>
          <w:sz w:val="20"/>
        </w:rPr>
        <w:t>る費用の額の累計」と、「業務委託料の</w:t>
      </w:r>
      <w:r w:rsidR="00F7532C" w:rsidRPr="001D1186">
        <w:rPr>
          <w:rFonts w:ascii="ＭＳ 明朝" w:eastAsia="ＭＳ 明朝" w:hAnsi="ＭＳ 明朝" w:cs="ＭＳ Ｐゴシック" w:hint="eastAsia"/>
          <w:color w:val="auto"/>
          <w:sz w:val="20"/>
        </w:rPr>
        <w:t>１００分の１</w:t>
      </w:r>
      <w:r w:rsidRPr="001D1186">
        <w:rPr>
          <w:rFonts w:ascii="ＭＳ 明朝" w:eastAsia="ＭＳ 明朝" w:hAnsi="ＭＳ 明朝" w:cs="ＭＳ Ｐゴシック"/>
          <w:color w:val="auto"/>
          <w:sz w:val="20"/>
        </w:rPr>
        <w:t>を超える額」とあるのは「業務委託料の</w:t>
      </w:r>
      <w:r w:rsidR="001A07E9" w:rsidRPr="001D1186">
        <w:rPr>
          <w:rFonts w:ascii="ＭＳ 明朝" w:eastAsia="ＭＳ 明朝" w:hAnsi="ＭＳ 明朝" w:cs="ＭＳ Ｐゴシック" w:hint="eastAsia"/>
          <w:color w:val="auto"/>
          <w:sz w:val="20"/>
        </w:rPr>
        <w:t>１００分の１</w:t>
      </w:r>
      <w:r w:rsidRPr="001D1186">
        <w:rPr>
          <w:rFonts w:ascii="ＭＳ 明朝" w:eastAsia="ＭＳ 明朝" w:hAnsi="ＭＳ 明朝" w:cs="ＭＳ Ｐゴシック"/>
          <w:color w:val="auto"/>
          <w:sz w:val="20"/>
        </w:rPr>
        <w:t>を超える額から既に負担した額を差し引いた額」として同項を適用する。</w:t>
      </w:r>
    </w:p>
    <w:p w14:paraId="2FB3300D" w14:textId="77777777" w:rsidR="00864820" w:rsidRPr="001D1186" w:rsidRDefault="00864820">
      <w:pPr>
        <w:rPr>
          <w:rFonts w:ascii="ＭＳ 明朝" w:eastAsia="ＭＳ 明朝" w:hAnsi="ＭＳ 明朝"/>
          <w:color w:val="auto"/>
          <w:sz w:val="20"/>
        </w:rPr>
      </w:pPr>
    </w:p>
    <w:p w14:paraId="0847403D"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（業務委託料の変更に代える設計図書の変更）</w:t>
      </w:r>
    </w:p>
    <w:p w14:paraId="30780BA6" w14:textId="77777777" w:rsidR="00864820" w:rsidRPr="001D1186" w:rsidRDefault="00DB0B24">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第３１条　</w:t>
      </w:r>
      <w:r w:rsidR="00864820" w:rsidRPr="001D1186">
        <w:rPr>
          <w:rFonts w:ascii="ＭＳ 明朝" w:eastAsia="ＭＳ 明朝" w:hAnsi="ＭＳ 明朝" w:cs="ＭＳ Ｐゴシック"/>
          <w:color w:val="auto"/>
          <w:sz w:val="20"/>
        </w:rPr>
        <w:t>発注者は、第８条、第１７条から第２１条まで、第２３条、第２４条、第２７条、第２８条、前条、第３４条又は第４０条の規定により業務委託料を増額すべき場合又は費用を負担すべき場合において、特別の理由があるときは、業務委託料の増額又は負担額の全部又は一部に代えて設計図書を変更することができる。この場合において，設計図書の変更内容は、発注者と受注者とが協議して定める。ただし、協議開始の日から</w:t>
      </w:r>
      <w:r w:rsidR="001A07E9" w:rsidRPr="001D1186">
        <w:rPr>
          <w:rFonts w:ascii="ＭＳ 明朝" w:eastAsia="ＭＳ 明朝" w:hAnsi="ＭＳ 明朝" w:cs="ＭＳ Ｐゴシック" w:hint="eastAsia"/>
          <w:color w:val="auto"/>
          <w:sz w:val="20"/>
        </w:rPr>
        <w:t>７</w:t>
      </w:r>
      <w:r w:rsidR="00864820" w:rsidRPr="001D1186">
        <w:rPr>
          <w:rFonts w:ascii="ＭＳ 明朝" w:eastAsia="ＭＳ 明朝" w:hAnsi="ＭＳ 明朝" w:cs="ＭＳ Ｐゴシック"/>
          <w:color w:val="auto"/>
          <w:sz w:val="20"/>
        </w:rPr>
        <w:t>日以内に協議が整わない場合には、発注者が定め、受注者に通知する。</w:t>
      </w:r>
    </w:p>
    <w:p w14:paraId="0863AE95" w14:textId="77777777" w:rsidR="00864820" w:rsidRPr="001D1186" w:rsidRDefault="00DB0B24" w:rsidP="001A07E9">
      <w:pPr>
        <w:ind w:left="221" w:hanging="221"/>
        <w:rPr>
          <w:rFonts w:ascii="ＭＳ 明朝" w:eastAsia="ＭＳ 明朝" w:hAnsi="ＭＳ 明朝" w:cs="ＭＳ Ｐゴシック"/>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前項の協議開始の日については、発注者が受注者の意見を聴いて定め、受注者に通知しなければならない。ただし、発注者が同項の業務委託料を増額すべき事由又は費用を負担すべき事由が生じた日から</w:t>
      </w:r>
      <w:r w:rsidR="001A07E9" w:rsidRPr="001D1186">
        <w:rPr>
          <w:rFonts w:ascii="ＭＳ 明朝" w:eastAsia="ＭＳ 明朝" w:hAnsi="ＭＳ 明朝" w:cs="ＭＳ Ｐゴシック" w:hint="eastAsia"/>
          <w:color w:val="auto"/>
          <w:sz w:val="20"/>
        </w:rPr>
        <w:t>７</w:t>
      </w:r>
      <w:r w:rsidR="00864820" w:rsidRPr="001D1186">
        <w:rPr>
          <w:rFonts w:ascii="ＭＳ 明朝" w:eastAsia="ＭＳ 明朝" w:hAnsi="ＭＳ 明朝" w:cs="ＭＳ Ｐゴシック"/>
          <w:color w:val="auto"/>
          <w:sz w:val="20"/>
        </w:rPr>
        <w:t>日以内に協議開始の日を通知しない場合には、受注者は、協議開始の日を定め、発注者に通知することができる。</w:t>
      </w:r>
    </w:p>
    <w:p w14:paraId="732D4458" w14:textId="77777777" w:rsidR="00864820" w:rsidRPr="001D1186" w:rsidRDefault="00864820">
      <w:pPr>
        <w:rPr>
          <w:rFonts w:ascii="ＭＳ 明朝" w:eastAsia="ＭＳ 明朝" w:hAnsi="ＭＳ 明朝"/>
          <w:color w:val="auto"/>
          <w:sz w:val="20"/>
        </w:rPr>
      </w:pPr>
    </w:p>
    <w:p w14:paraId="2AA3E958"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（検査及び引渡し）</w:t>
      </w:r>
    </w:p>
    <w:p w14:paraId="6D3B94BB" w14:textId="77777777" w:rsidR="00864820" w:rsidRPr="001D1186" w:rsidRDefault="002D44E9" w:rsidP="002D44E9">
      <w:pPr>
        <w:ind w:left="211" w:hangingChars="100" w:hanging="21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第３２条　</w:t>
      </w:r>
      <w:r w:rsidR="00864820" w:rsidRPr="001D1186">
        <w:rPr>
          <w:rFonts w:ascii="ＭＳ 明朝" w:eastAsia="ＭＳ 明朝" w:hAnsi="ＭＳ 明朝" w:cs="ＭＳ Ｐゴシック"/>
          <w:color w:val="auto"/>
          <w:sz w:val="20"/>
        </w:rPr>
        <w:t>受注者は、業務を完了したときは、その旨を発注者に通知しなければならない。</w:t>
      </w:r>
    </w:p>
    <w:p w14:paraId="21C5B9E1" w14:textId="0B817A91" w:rsidR="00864820" w:rsidRPr="001D1186" w:rsidRDefault="002D44E9">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発注者は、前項の規定による通知を受けたときは、通知を受けた日から</w:t>
      </w:r>
      <w:r w:rsidR="009C68CA" w:rsidRPr="001D1186">
        <w:rPr>
          <w:rFonts w:ascii="ＭＳ 明朝" w:eastAsia="ＭＳ 明朝" w:hAnsi="ＭＳ 明朝" w:cs="ＭＳ Ｐゴシック" w:hint="eastAsia"/>
          <w:color w:val="auto"/>
          <w:sz w:val="20"/>
        </w:rPr>
        <w:t>１０</w:t>
      </w:r>
      <w:r w:rsidR="00864820" w:rsidRPr="001D1186">
        <w:rPr>
          <w:rFonts w:ascii="ＭＳ 明朝" w:eastAsia="ＭＳ 明朝" w:hAnsi="ＭＳ 明朝" w:cs="ＭＳ Ｐゴシック"/>
          <w:color w:val="auto"/>
          <w:sz w:val="20"/>
        </w:rPr>
        <w:t>日以内に受注者の立会いの</w:t>
      </w:r>
      <w:r w:rsidR="00392FC5" w:rsidRPr="008065A1">
        <w:rPr>
          <w:rFonts w:ascii="ＭＳ 明朝" w:eastAsia="ＭＳ 明朝" w:hAnsi="ＭＳ 明朝" w:cs="ＭＳ Ｐゴシック" w:hint="eastAsia"/>
          <w:color w:val="auto"/>
          <w:sz w:val="20"/>
        </w:rPr>
        <w:t>上</w:t>
      </w:r>
      <w:r w:rsidR="00864820" w:rsidRPr="001D1186">
        <w:rPr>
          <w:rFonts w:ascii="ＭＳ 明朝" w:eastAsia="ＭＳ 明朝" w:hAnsi="ＭＳ 明朝" w:cs="ＭＳ Ｐゴシック"/>
          <w:color w:val="auto"/>
          <w:sz w:val="20"/>
        </w:rPr>
        <w:t>、設計図書に定めるところにより、業務の完了を確認するための検査を完了し、当該検査の結果を受注者に通知しなければならない。</w:t>
      </w:r>
    </w:p>
    <w:p w14:paraId="3978AE9A" w14:textId="77777777" w:rsidR="00864820" w:rsidRPr="001D1186" w:rsidRDefault="002D44E9">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３　</w:t>
      </w:r>
      <w:r w:rsidR="00864820" w:rsidRPr="001D1186">
        <w:rPr>
          <w:rFonts w:ascii="ＭＳ 明朝" w:eastAsia="ＭＳ 明朝" w:hAnsi="ＭＳ 明朝" w:cs="ＭＳ Ｐゴシック"/>
          <w:color w:val="auto"/>
          <w:sz w:val="20"/>
        </w:rPr>
        <w:t>発注者は、前項の検査によって業務の完了を確認した後、受注者が成果物の引渡しを申し出たときは、直ちに当該成果物の引渡しを受けなければならない。</w:t>
      </w:r>
    </w:p>
    <w:p w14:paraId="65CF16D2" w14:textId="3440079C" w:rsidR="00864820" w:rsidRPr="001D1186" w:rsidRDefault="002D44E9">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４　</w:t>
      </w:r>
      <w:r w:rsidR="00864820" w:rsidRPr="001D1186">
        <w:rPr>
          <w:rFonts w:ascii="ＭＳ 明朝" w:eastAsia="ＭＳ 明朝" w:hAnsi="ＭＳ 明朝" w:cs="ＭＳ Ｐゴシック"/>
          <w:color w:val="auto"/>
          <w:sz w:val="20"/>
        </w:rPr>
        <w:t>発注者は、受注者が前項の申出を行わないときは、当該成果物の引渡しを業務委託料の支払いの完了と同時に行うことを請求することができる。この場合において</w:t>
      </w:r>
      <w:r w:rsidR="00DC2051" w:rsidRPr="008065A1">
        <w:rPr>
          <w:rFonts w:ascii="ＭＳ 明朝" w:eastAsia="ＭＳ 明朝" w:hAnsi="ＭＳ 明朝" w:cs="ＭＳ Ｐゴシック" w:hint="eastAsia"/>
          <w:color w:val="auto"/>
          <w:sz w:val="20"/>
        </w:rPr>
        <w:t>は</w:t>
      </w:r>
      <w:r w:rsidR="00864820" w:rsidRPr="001D1186">
        <w:rPr>
          <w:rFonts w:ascii="ＭＳ 明朝" w:eastAsia="ＭＳ 明朝" w:hAnsi="ＭＳ 明朝" w:cs="ＭＳ Ｐゴシック"/>
          <w:color w:val="auto"/>
          <w:sz w:val="20"/>
        </w:rPr>
        <w:t>、受注者は、当該請求に直ちに応じなければならない。</w:t>
      </w:r>
    </w:p>
    <w:p w14:paraId="54AB5E10" w14:textId="16FC1A6B" w:rsidR="00864820" w:rsidRPr="001D1186" w:rsidRDefault="002D44E9">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５　</w:t>
      </w:r>
      <w:r w:rsidR="00864820" w:rsidRPr="001D1186">
        <w:rPr>
          <w:rFonts w:ascii="ＭＳ 明朝" w:eastAsia="ＭＳ 明朝" w:hAnsi="ＭＳ 明朝" w:cs="ＭＳ Ｐゴシック"/>
          <w:color w:val="auto"/>
          <w:sz w:val="20"/>
        </w:rPr>
        <w:t>受注者は、業務が第２項の検査に合格しないときは、直ちに修補して発注者の検査を受けなければならない。この場合において</w:t>
      </w:r>
      <w:r w:rsidR="00DC2051" w:rsidRPr="008065A1">
        <w:rPr>
          <w:rFonts w:ascii="ＭＳ 明朝" w:eastAsia="ＭＳ 明朝" w:hAnsi="ＭＳ 明朝" w:cs="ＭＳ Ｐゴシック" w:hint="eastAsia"/>
          <w:color w:val="auto"/>
          <w:sz w:val="20"/>
        </w:rPr>
        <w:t>は</w:t>
      </w:r>
      <w:r w:rsidR="00864820" w:rsidRPr="001D1186">
        <w:rPr>
          <w:rFonts w:ascii="ＭＳ 明朝" w:eastAsia="ＭＳ 明朝" w:hAnsi="ＭＳ 明朝" w:cs="ＭＳ Ｐゴシック"/>
          <w:color w:val="auto"/>
          <w:sz w:val="20"/>
        </w:rPr>
        <w:t>、修補の完了を業務の完了とみなして前各項の規定を準用する。</w:t>
      </w:r>
    </w:p>
    <w:p w14:paraId="4D447B9B" w14:textId="77777777" w:rsidR="00864820" w:rsidRPr="001D1186" w:rsidRDefault="00864820">
      <w:pPr>
        <w:rPr>
          <w:rFonts w:ascii="ＭＳ 明朝" w:eastAsia="ＭＳ 明朝" w:hAnsi="ＭＳ 明朝"/>
          <w:color w:val="auto"/>
          <w:sz w:val="20"/>
        </w:rPr>
      </w:pPr>
    </w:p>
    <w:p w14:paraId="5746C372"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（業務委託料の支払い）</w:t>
      </w:r>
    </w:p>
    <w:p w14:paraId="50C4D9F5" w14:textId="77777777" w:rsidR="00864820" w:rsidRPr="001D1186" w:rsidRDefault="002D44E9">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第３３条　</w:t>
      </w:r>
      <w:r w:rsidR="00864820" w:rsidRPr="001D1186">
        <w:rPr>
          <w:rFonts w:ascii="ＭＳ 明朝" w:eastAsia="ＭＳ 明朝" w:hAnsi="ＭＳ 明朝" w:cs="ＭＳ Ｐゴシック"/>
          <w:color w:val="auto"/>
          <w:sz w:val="20"/>
        </w:rPr>
        <w:t>受注者は、前条第２項（同条第５項において</w:t>
      </w:r>
      <w:r w:rsidR="00864820" w:rsidRPr="00E81CA4">
        <w:rPr>
          <w:rFonts w:ascii="ＭＳ 明朝" w:eastAsia="ＭＳ 明朝" w:hAnsi="ＭＳ 明朝" w:cs="ＭＳ Ｐゴシック"/>
          <w:color w:val="auto"/>
          <w:sz w:val="20"/>
        </w:rPr>
        <w:t>読み替えて</w:t>
      </w:r>
      <w:r w:rsidR="00864820" w:rsidRPr="001D1186">
        <w:rPr>
          <w:rFonts w:ascii="ＭＳ 明朝" w:eastAsia="ＭＳ 明朝" w:hAnsi="ＭＳ 明朝" w:cs="ＭＳ Ｐゴシック"/>
          <w:color w:val="auto"/>
          <w:sz w:val="20"/>
        </w:rPr>
        <w:t>準用する場合を含む。</w:t>
      </w:r>
      <w:r w:rsidR="00864820" w:rsidRPr="00E81CA4">
        <w:rPr>
          <w:rFonts w:ascii="ＭＳ 明朝" w:eastAsia="ＭＳ 明朝" w:hAnsi="ＭＳ 明朝" w:cs="ＭＳ Ｐゴシック"/>
          <w:color w:val="auto"/>
          <w:sz w:val="20"/>
        </w:rPr>
        <w:t>以下この条において同じ。</w:t>
      </w:r>
      <w:r w:rsidR="00864820" w:rsidRPr="001D1186">
        <w:rPr>
          <w:rFonts w:ascii="ＭＳ 明朝" w:eastAsia="ＭＳ 明朝" w:hAnsi="ＭＳ 明朝" w:cs="ＭＳ Ｐゴシック"/>
          <w:color w:val="auto"/>
          <w:sz w:val="20"/>
        </w:rPr>
        <w:t>）の検査に合格したときは、業務委託料の支払いを請求することができる。</w:t>
      </w:r>
    </w:p>
    <w:p w14:paraId="2AEA7B46" w14:textId="77777777" w:rsidR="00864820" w:rsidRPr="001D1186" w:rsidRDefault="002D44E9">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発注者は、前項の規定による請求があったときは、請求を受けた日から</w:t>
      </w:r>
      <w:r w:rsidR="00B96CDE" w:rsidRPr="001D1186">
        <w:rPr>
          <w:rFonts w:ascii="ＭＳ 明朝" w:eastAsia="ＭＳ 明朝" w:hAnsi="ＭＳ 明朝" w:cs="ＭＳ Ｐゴシック" w:hint="eastAsia"/>
          <w:color w:val="auto"/>
          <w:sz w:val="20"/>
        </w:rPr>
        <w:t>３０</w:t>
      </w:r>
      <w:r w:rsidR="00864820" w:rsidRPr="001D1186">
        <w:rPr>
          <w:rFonts w:ascii="ＭＳ 明朝" w:eastAsia="ＭＳ 明朝" w:hAnsi="ＭＳ 明朝" w:cs="ＭＳ Ｐゴシック"/>
          <w:color w:val="auto"/>
          <w:sz w:val="20"/>
        </w:rPr>
        <w:t>日以内に業務委託料を支払わなければならない。</w:t>
      </w:r>
    </w:p>
    <w:p w14:paraId="0087FC28" w14:textId="77777777" w:rsidR="00864820" w:rsidRPr="001D1186" w:rsidRDefault="002D44E9">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３　</w:t>
      </w:r>
      <w:r w:rsidR="00864820" w:rsidRPr="001D1186">
        <w:rPr>
          <w:rFonts w:ascii="ＭＳ 明朝" w:eastAsia="ＭＳ 明朝" w:hAnsi="ＭＳ 明朝" w:cs="ＭＳ Ｐゴシック"/>
          <w:color w:val="auto"/>
          <w:sz w:val="20"/>
        </w:rPr>
        <w:t>発注者がその責めに帰すべき事由により前条第２項の期間内に検査をしないときは、その期限を経過した日から検査をした日までの期間の日数は、前項の期間（以下この項において「約定期間」という。）の日数から差し引くものとする。この場合において、その遅延日数が約定期間の日数を超えるときは、約定期間は、遅延日数が約定期間の日数を超えた日において満了したものとみなす。</w:t>
      </w:r>
    </w:p>
    <w:p w14:paraId="7BE14832" w14:textId="77777777" w:rsidR="00864820" w:rsidRPr="001D1186" w:rsidRDefault="00864820">
      <w:pPr>
        <w:rPr>
          <w:rFonts w:ascii="ＭＳ 明朝" w:eastAsia="ＭＳ 明朝" w:hAnsi="ＭＳ 明朝"/>
          <w:color w:val="auto"/>
          <w:sz w:val="20"/>
        </w:rPr>
      </w:pPr>
    </w:p>
    <w:p w14:paraId="0C9B92D1"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lastRenderedPageBreak/>
        <w:t>（引渡し前における成果物の使用）</w:t>
      </w:r>
    </w:p>
    <w:p w14:paraId="475C031D" w14:textId="77777777" w:rsidR="0015384A" w:rsidRPr="001D1186" w:rsidRDefault="002D44E9">
      <w:pPr>
        <w:ind w:left="221" w:hanging="221"/>
        <w:rPr>
          <w:rFonts w:ascii="ＭＳ 明朝" w:eastAsia="ＭＳ 明朝" w:hAnsi="ＭＳ 明朝" w:cs="ＭＳ Ｐゴシック"/>
          <w:color w:val="auto"/>
          <w:sz w:val="20"/>
        </w:rPr>
        <w:sectPr w:rsidR="0015384A" w:rsidRPr="001D1186" w:rsidSect="007A00BF">
          <w:headerReference w:type="default" r:id="rId19"/>
          <w:footerReference w:type="default" r:id="rId20"/>
          <w:type w:val="continuous"/>
          <w:pgSz w:w="11906" w:h="16838"/>
          <w:pgMar w:top="1701" w:right="1531" w:bottom="1418" w:left="1531" w:header="720" w:footer="680" w:gutter="0"/>
          <w:cols w:space="720"/>
          <w:docGrid w:type="linesAndChars" w:linePitch="311" w:charSpace="2252"/>
        </w:sectPr>
      </w:pPr>
      <w:r w:rsidRPr="001D1186">
        <w:rPr>
          <w:rFonts w:ascii="ＭＳ 明朝" w:eastAsia="ＭＳ 明朝" w:hAnsi="ＭＳ 明朝" w:cs="ＭＳ Ｐゴシック" w:hint="eastAsia"/>
          <w:color w:val="auto"/>
          <w:sz w:val="20"/>
        </w:rPr>
        <w:t xml:space="preserve">第３４条　</w:t>
      </w:r>
      <w:r w:rsidR="00864820" w:rsidRPr="001D1186">
        <w:rPr>
          <w:rFonts w:ascii="ＭＳ 明朝" w:eastAsia="ＭＳ 明朝" w:hAnsi="ＭＳ 明朝" w:cs="ＭＳ Ｐゴシック"/>
          <w:color w:val="auto"/>
          <w:sz w:val="20"/>
        </w:rPr>
        <w:t>発注者は、第３２条第３項若しくは第４項又は第３８条第１項若しくは第２項の規定による引渡し前においても、成果物の全部又は一部を受注者の承諾を得て使用するこ</w:t>
      </w:r>
    </w:p>
    <w:p w14:paraId="2FF0494D" w14:textId="77777777" w:rsidR="00864820" w:rsidRPr="001D1186" w:rsidRDefault="00864820" w:rsidP="0015384A">
      <w:pPr>
        <w:ind w:leftChars="50" w:left="110" w:firstLineChars="50" w:firstLine="105"/>
        <w:rPr>
          <w:rFonts w:ascii="ＭＳ 明朝" w:eastAsia="ＭＳ 明朝" w:hAnsi="ＭＳ 明朝"/>
          <w:color w:val="auto"/>
          <w:sz w:val="20"/>
        </w:rPr>
      </w:pPr>
      <w:r w:rsidRPr="001D1186">
        <w:rPr>
          <w:rFonts w:ascii="ＭＳ 明朝" w:eastAsia="ＭＳ 明朝" w:hAnsi="ＭＳ 明朝" w:cs="ＭＳ Ｐゴシック"/>
          <w:color w:val="auto"/>
          <w:sz w:val="20"/>
        </w:rPr>
        <w:t>とができる。</w:t>
      </w:r>
    </w:p>
    <w:p w14:paraId="3038D9AD" w14:textId="77777777" w:rsidR="00864820" w:rsidRPr="001D1186" w:rsidRDefault="002D44E9">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前項の場合においては、発注者は、その使用部分を善良な管理者の注意をもって使用しなければならない。</w:t>
      </w:r>
    </w:p>
    <w:p w14:paraId="10039F5D" w14:textId="77777777" w:rsidR="00864820" w:rsidRPr="001D1186" w:rsidRDefault="002D44E9">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３　</w:t>
      </w:r>
      <w:r w:rsidR="00864820" w:rsidRPr="001D1186">
        <w:rPr>
          <w:rFonts w:ascii="ＭＳ 明朝" w:eastAsia="ＭＳ 明朝" w:hAnsi="ＭＳ 明朝" w:cs="ＭＳ Ｐゴシック"/>
          <w:color w:val="auto"/>
          <w:sz w:val="20"/>
        </w:rPr>
        <w:t>発注者は、第１項の規定により成果物の全部又は一部を使用したことによって受注者に損害を及ぼしたときは、必要な費用を負担しなければならない。</w:t>
      </w:r>
    </w:p>
    <w:p w14:paraId="76055A45" w14:textId="77777777" w:rsidR="00864820" w:rsidRPr="001D1186" w:rsidRDefault="00864820">
      <w:pPr>
        <w:rPr>
          <w:rFonts w:ascii="ＭＳ 明朝" w:eastAsia="ＭＳ 明朝" w:hAnsi="ＭＳ 明朝"/>
          <w:color w:val="auto"/>
          <w:sz w:val="20"/>
        </w:rPr>
      </w:pPr>
    </w:p>
    <w:p w14:paraId="4664FEB4"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（前金払）</w:t>
      </w:r>
    </w:p>
    <w:p w14:paraId="2B8C2020" w14:textId="4A23C1C4" w:rsidR="00864820" w:rsidRPr="001D1186" w:rsidRDefault="004C18CF">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第３５条　</w:t>
      </w:r>
      <w:r w:rsidR="00864820" w:rsidRPr="001D1186">
        <w:rPr>
          <w:rFonts w:ascii="ＭＳ 明朝" w:eastAsia="ＭＳ 明朝" w:hAnsi="ＭＳ 明朝" w:cs="ＭＳ Ｐゴシック"/>
          <w:color w:val="auto"/>
          <w:sz w:val="20"/>
        </w:rPr>
        <w:t>受注者は、保証事業会社と、契約書記載の</w:t>
      </w:r>
      <w:r w:rsidR="001C091D" w:rsidRPr="008065A1">
        <w:rPr>
          <w:rFonts w:ascii="ＭＳ 明朝" w:eastAsia="ＭＳ 明朝" w:hAnsi="ＭＳ 明朝" w:cs="ＭＳ Ｐゴシック" w:hint="eastAsia"/>
          <w:color w:val="auto"/>
          <w:sz w:val="20"/>
        </w:rPr>
        <w:t>業務完了の時期</w:t>
      </w:r>
      <w:r w:rsidR="00864820" w:rsidRPr="001D1186">
        <w:rPr>
          <w:rFonts w:ascii="ＭＳ 明朝" w:eastAsia="ＭＳ 明朝" w:hAnsi="ＭＳ 明朝" w:cs="ＭＳ Ｐゴシック"/>
          <w:color w:val="auto"/>
          <w:sz w:val="20"/>
        </w:rPr>
        <w:t>を保証期限と</w:t>
      </w:r>
      <w:r w:rsidR="001C091D" w:rsidRPr="008065A1">
        <w:rPr>
          <w:rFonts w:ascii="ＭＳ 明朝" w:eastAsia="ＭＳ 明朝" w:hAnsi="ＭＳ 明朝" w:cs="ＭＳ Ｐゴシック" w:hint="eastAsia"/>
          <w:color w:val="auto"/>
          <w:sz w:val="20"/>
        </w:rPr>
        <w:t>する</w:t>
      </w:r>
      <w:r w:rsidR="00F24650" w:rsidRPr="001D1186">
        <w:rPr>
          <w:rFonts w:ascii="ＭＳ 明朝" w:eastAsia="ＭＳ 明朝" w:hAnsi="ＭＳ 明朝" w:cs="ＭＳ Ｐゴシック"/>
          <w:color w:val="auto"/>
          <w:sz w:val="20"/>
        </w:rPr>
        <w:t>公共工事の前払金保証事業に関する法律第２条</w:t>
      </w:r>
      <w:r w:rsidR="00864820" w:rsidRPr="001D1186">
        <w:rPr>
          <w:rFonts w:ascii="ＭＳ 明朝" w:eastAsia="ＭＳ 明朝" w:hAnsi="ＭＳ 明朝" w:cs="ＭＳ Ｐゴシック"/>
          <w:color w:val="auto"/>
          <w:sz w:val="20"/>
        </w:rPr>
        <w:t>第５項に規定する保証契約（以下「保証契約」という。）を締結し、その保証証書を発注者に寄託して、業務委託料の１０分の</w:t>
      </w:r>
      <w:r w:rsidR="00B96CDE" w:rsidRPr="001D1186">
        <w:rPr>
          <w:rFonts w:ascii="ＭＳ 明朝" w:eastAsia="ＭＳ 明朝" w:hAnsi="ＭＳ 明朝" w:cs="ＭＳ Ｐゴシック" w:hint="eastAsia"/>
          <w:color w:val="auto"/>
          <w:sz w:val="20"/>
        </w:rPr>
        <w:t>３</w:t>
      </w:r>
      <w:r w:rsidR="00864820" w:rsidRPr="001D1186">
        <w:rPr>
          <w:rFonts w:ascii="ＭＳ 明朝" w:eastAsia="ＭＳ 明朝" w:hAnsi="ＭＳ 明朝" w:cs="ＭＳ Ｐゴシック"/>
          <w:color w:val="auto"/>
          <w:sz w:val="20"/>
        </w:rPr>
        <w:t>以内の前払金の支払いを発注者に請求することができる。</w:t>
      </w:r>
    </w:p>
    <w:p w14:paraId="107A7217" w14:textId="77777777" w:rsidR="001C091D" w:rsidRPr="008065A1" w:rsidRDefault="001C091D" w:rsidP="001C091D">
      <w:pPr>
        <w:ind w:left="221" w:hanging="221"/>
        <w:rPr>
          <w:rFonts w:ascii="ＭＳ 明朝" w:eastAsia="ＭＳ 明朝" w:hAnsi="ＭＳ 明朝" w:cs="ＭＳ Ｐゴシック"/>
          <w:color w:val="auto"/>
          <w:sz w:val="20"/>
        </w:rPr>
      </w:pPr>
      <w:r w:rsidRPr="008065A1">
        <w:rPr>
          <w:rFonts w:ascii="ＭＳ 明朝" w:eastAsia="ＭＳ 明朝" w:hAnsi="ＭＳ 明朝" w:cs="ＭＳ Ｐゴシック" w:hint="eastAsia"/>
          <w:color w:val="auto"/>
          <w:sz w:val="20"/>
        </w:rPr>
        <w:t>２　受注者は、前項の規定による保証証書の寄託に代えて、電磁的方法であって、当該保証契約の相手方たる保証事業会社が定め、発注者が認めた措置を講ずることができる。</w:t>
      </w:r>
    </w:p>
    <w:p w14:paraId="2EA20956" w14:textId="44779321" w:rsidR="001C091D" w:rsidRPr="001C091D" w:rsidRDefault="001C091D" w:rsidP="001C091D">
      <w:pPr>
        <w:ind w:leftChars="100" w:left="221"/>
        <w:rPr>
          <w:rFonts w:ascii="ＭＳ 明朝" w:eastAsia="ＭＳ 明朝" w:hAnsi="ＭＳ 明朝" w:cs="ＭＳ Ｐゴシック"/>
          <w:color w:val="FF0000"/>
          <w:sz w:val="20"/>
        </w:rPr>
      </w:pPr>
      <w:r w:rsidRPr="008065A1">
        <w:rPr>
          <w:rFonts w:ascii="ＭＳ 明朝" w:eastAsia="ＭＳ 明朝" w:hAnsi="ＭＳ 明朝" w:cs="ＭＳ Ｐゴシック" w:hint="eastAsia"/>
          <w:color w:val="auto"/>
          <w:sz w:val="20"/>
        </w:rPr>
        <w:t>この場合において、受注者は、当該保証証書を寄託したものとみなす。</w:t>
      </w:r>
    </w:p>
    <w:p w14:paraId="39B93235" w14:textId="59172DE8" w:rsidR="00864820" w:rsidRPr="001D1186" w:rsidRDefault="001C091D">
      <w:pPr>
        <w:ind w:left="221" w:hanging="221"/>
        <w:rPr>
          <w:rFonts w:ascii="ＭＳ 明朝" w:eastAsia="ＭＳ 明朝" w:hAnsi="ＭＳ 明朝"/>
          <w:color w:val="auto"/>
          <w:sz w:val="20"/>
        </w:rPr>
      </w:pPr>
      <w:r w:rsidRPr="008065A1">
        <w:rPr>
          <w:rFonts w:ascii="ＭＳ 明朝" w:eastAsia="ＭＳ 明朝" w:hAnsi="ＭＳ 明朝" w:cs="ＭＳ Ｐゴシック" w:hint="eastAsia"/>
          <w:color w:val="auto"/>
          <w:sz w:val="20"/>
        </w:rPr>
        <w:t>３</w:t>
      </w:r>
      <w:r w:rsidR="004C18CF"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発注者は、</w:t>
      </w:r>
      <w:r w:rsidR="00546D2D" w:rsidRPr="008065A1">
        <w:rPr>
          <w:rFonts w:ascii="ＭＳ 明朝" w:eastAsia="ＭＳ 明朝" w:hAnsi="ＭＳ 明朝" w:cs="ＭＳ Ｐゴシック" w:hint="eastAsia"/>
          <w:color w:val="auto"/>
          <w:sz w:val="20"/>
        </w:rPr>
        <w:t>第１</w:t>
      </w:r>
      <w:r w:rsidR="00864820" w:rsidRPr="001D1186">
        <w:rPr>
          <w:rFonts w:ascii="ＭＳ 明朝" w:eastAsia="ＭＳ 明朝" w:hAnsi="ＭＳ 明朝" w:cs="ＭＳ Ｐゴシック"/>
          <w:color w:val="auto"/>
          <w:sz w:val="20"/>
        </w:rPr>
        <w:t>項の規定による請求があったときは、請求を受けた日から</w:t>
      </w:r>
      <w:r w:rsidR="00B96CDE" w:rsidRPr="001D1186">
        <w:rPr>
          <w:rFonts w:ascii="ＭＳ 明朝" w:eastAsia="ＭＳ 明朝" w:hAnsi="ＭＳ 明朝" w:cs="ＭＳ Ｐゴシック" w:hint="eastAsia"/>
          <w:color w:val="auto"/>
          <w:sz w:val="20"/>
        </w:rPr>
        <w:t>１４</w:t>
      </w:r>
      <w:r w:rsidR="00864820" w:rsidRPr="001D1186">
        <w:rPr>
          <w:rFonts w:ascii="ＭＳ 明朝" w:eastAsia="ＭＳ 明朝" w:hAnsi="ＭＳ 明朝" w:cs="ＭＳ Ｐゴシック"/>
          <w:color w:val="auto"/>
          <w:sz w:val="20"/>
        </w:rPr>
        <w:t>日以内に前払金を支払わなければならない。</w:t>
      </w:r>
    </w:p>
    <w:p w14:paraId="10C7F924" w14:textId="608228B1" w:rsidR="00864820" w:rsidRPr="001D1186" w:rsidRDefault="001C091D">
      <w:pPr>
        <w:ind w:left="221" w:hanging="221"/>
        <w:rPr>
          <w:rFonts w:ascii="ＭＳ 明朝" w:eastAsia="ＭＳ 明朝" w:hAnsi="ＭＳ 明朝"/>
          <w:color w:val="auto"/>
          <w:sz w:val="20"/>
        </w:rPr>
      </w:pPr>
      <w:r w:rsidRPr="008065A1">
        <w:rPr>
          <w:rFonts w:ascii="ＭＳ 明朝" w:eastAsia="ＭＳ 明朝" w:hAnsi="ＭＳ 明朝" w:cs="ＭＳ Ｐゴシック" w:hint="eastAsia"/>
          <w:color w:val="auto"/>
          <w:sz w:val="20"/>
        </w:rPr>
        <w:t>４</w:t>
      </w:r>
      <w:r w:rsidR="004C18CF"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受注者は、業務委託料が著しく増額された場合においては、その増額後の業務委託料の１０分の</w:t>
      </w:r>
      <w:r w:rsidR="00B96CDE" w:rsidRPr="001D1186">
        <w:rPr>
          <w:rFonts w:ascii="ＭＳ 明朝" w:eastAsia="ＭＳ 明朝" w:hAnsi="ＭＳ 明朝" w:cs="ＭＳ Ｐゴシック" w:hint="eastAsia"/>
          <w:color w:val="auto"/>
          <w:sz w:val="20"/>
        </w:rPr>
        <w:t>３</w:t>
      </w:r>
      <w:r w:rsidR="00864820" w:rsidRPr="001D1186">
        <w:rPr>
          <w:rFonts w:ascii="ＭＳ 明朝" w:eastAsia="ＭＳ 明朝" w:hAnsi="ＭＳ 明朝" w:cs="ＭＳ Ｐゴシック"/>
          <w:color w:val="auto"/>
          <w:sz w:val="20"/>
        </w:rPr>
        <w:t>から受領済みの前払金額を差し引いた額に相当する額の範囲内で前払金の支払いを請求することができる。この場合においては、前項の規定を準用する。</w:t>
      </w:r>
    </w:p>
    <w:p w14:paraId="62ADA468" w14:textId="7C600535" w:rsidR="009B3F7A" w:rsidRPr="001D1186" w:rsidRDefault="00C21ED7" w:rsidP="004D0AA2">
      <w:pPr>
        <w:ind w:left="221" w:hanging="221"/>
        <w:rPr>
          <w:rFonts w:ascii="ＭＳ 明朝" w:eastAsia="ＭＳ 明朝" w:hAnsi="ＭＳ 明朝" w:cs="ＭＳ Ｐゴシック"/>
          <w:color w:val="auto"/>
          <w:sz w:val="20"/>
        </w:rPr>
      </w:pPr>
      <w:r w:rsidRPr="008065A1">
        <w:rPr>
          <w:rFonts w:ascii="ＭＳ 明朝" w:eastAsia="ＭＳ 明朝" w:hAnsi="ＭＳ 明朝" w:cs="ＭＳ Ｐゴシック" w:hint="eastAsia"/>
          <w:color w:val="auto"/>
          <w:sz w:val="20"/>
        </w:rPr>
        <w:t>５</w:t>
      </w:r>
      <w:r w:rsidR="004C18CF"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受注者は、業務委託料が著しく減額された場合において、受領済みの前払金額が減額後の業務委託料の１０分の</w:t>
      </w:r>
      <w:r w:rsidR="00B96CDE" w:rsidRPr="001D1186">
        <w:rPr>
          <w:rFonts w:ascii="ＭＳ 明朝" w:eastAsia="ＭＳ 明朝" w:hAnsi="ＭＳ 明朝" w:cs="ＭＳ Ｐゴシック" w:hint="eastAsia"/>
          <w:color w:val="auto"/>
          <w:sz w:val="20"/>
        </w:rPr>
        <w:t>４</w:t>
      </w:r>
      <w:r w:rsidR="00864820" w:rsidRPr="001D1186">
        <w:rPr>
          <w:rFonts w:ascii="ＭＳ 明朝" w:eastAsia="ＭＳ 明朝" w:hAnsi="ＭＳ 明朝" w:cs="ＭＳ Ｐゴシック"/>
          <w:color w:val="auto"/>
          <w:sz w:val="20"/>
        </w:rPr>
        <w:t>を超えるときは、受注者は、業務委託料が減額された日から</w:t>
      </w:r>
      <w:r w:rsidR="000D2643" w:rsidRPr="001D1186">
        <w:rPr>
          <w:rFonts w:ascii="ＭＳ 明朝" w:eastAsia="ＭＳ 明朝" w:hAnsi="ＭＳ 明朝" w:cs="ＭＳ Ｐゴシック" w:hint="eastAsia"/>
          <w:color w:val="auto"/>
          <w:sz w:val="20"/>
        </w:rPr>
        <w:t>３０</w:t>
      </w:r>
      <w:r w:rsidR="00864820" w:rsidRPr="001D1186">
        <w:rPr>
          <w:rFonts w:ascii="ＭＳ 明朝" w:eastAsia="ＭＳ 明朝" w:hAnsi="ＭＳ 明朝" w:cs="ＭＳ Ｐゴシック"/>
          <w:color w:val="auto"/>
          <w:sz w:val="20"/>
        </w:rPr>
        <w:t>日以内に、その超過額を返還しなければならない。</w:t>
      </w:r>
      <w:r w:rsidR="000D2643" w:rsidRPr="001D1186">
        <w:rPr>
          <w:rFonts w:ascii="ＭＳ 明朝" w:eastAsia="ＭＳ 明朝" w:hAnsi="ＭＳ 明朝" w:cs="ＭＳ Ｐゴシック" w:hint="eastAsia"/>
          <w:color w:val="auto"/>
          <w:sz w:val="20"/>
        </w:rPr>
        <w:t>ただし、</w:t>
      </w:r>
      <w:r w:rsidR="00AF57D2" w:rsidRPr="001D1186">
        <w:rPr>
          <w:rFonts w:ascii="ＭＳ 明朝" w:eastAsia="ＭＳ 明朝" w:hAnsi="ＭＳ 明朝" w:cs="ＭＳ Ｐゴシック" w:hint="eastAsia"/>
          <w:color w:val="auto"/>
          <w:sz w:val="20"/>
        </w:rPr>
        <w:t>この項の期間内に第３８条の規定による支払いをしようとするときは、発注者は、その支払額の中からその超過額を控除することができる。</w:t>
      </w:r>
    </w:p>
    <w:p w14:paraId="3A890AD0" w14:textId="0AB4CC93" w:rsidR="00864820" w:rsidRPr="001D1186" w:rsidRDefault="00C21ED7">
      <w:pPr>
        <w:ind w:left="221" w:hanging="221"/>
        <w:rPr>
          <w:rFonts w:ascii="ＭＳ 明朝" w:eastAsia="ＭＳ 明朝" w:hAnsi="ＭＳ 明朝"/>
          <w:color w:val="auto"/>
          <w:sz w:val="20"/>
        </w:rPr>
      </w:pPr>
      <w:r w:rsidRPr="008065A1">
        <w:rPr>
          <w:rFonts w:ascii="ＭＳ 明朝" w:eastAsia="ＭＳ 明朝" w:hAnsi="ＭＳ 明朝" w:cs="ＭＳ Ｐゴシック" w:hint="eastAsia"/>
          <w:color w:val="auto"/>
          <w:sz w:val="20"/>
        </w:rPr>
        <w:t>６</w:t>
      </w:r>
      <w:r w:rsidR="004C18CF" w:rsidRPr="001D1186">
        <w:rPr>
          <w:rFonts w:ascii="ＭＳ 明朝" w:eastAsia="ＭＳ 明朝" w:hAnsi="ＭＳ 明朝" w:cs="ＭＳ Ｐゴシック" w:hint="eastAsia"/>
          <w:color w:val="auto"/>
          <w:sz w:val="20"/>
        </w:rPr>
        <w:t xml:space="preserve">　</w:t>
      </w:r>
      <w:r w:rsidR="00864820" w:rsidRPr="00D51688">
        <w:rPr>
          <w:rFonts w:ascii="ＭＳ 明朝" w:eastAsia="ＭＳ 明朝" w:hAnsi="ＭＳ 明朝" w:cs="ＭＳ Ｐゴシック"/>
          <w:color w:val="auto"/>
          <w:sz w:val="20"/>
        </w:rPr>
        <w:t>前項の</w:t>
      </w:r>
      <w:r w:rsidR="00864820" w:rsidRPr="001D1186">
        <w:rPr>
          <w:rFonts w:ascii="ＭＳ 明朝" w:eastAsia="ＭＳ 明朝" w:hAnsi="ＭＳ 明朝" w:cs="ＭＳ Ｐゴシック"/>
          <w:color w:val="auto"/>
          <w:sz w:val="20"/>
        </w:rPr>
        <w:t>超過額が相当の額に達し、返還することが前払金の使用状況からみて著しく不適当であると認められるときは、発注者と受注者とが協議して返還すべき超過額を定める。ただし、業務委託料が減額された日から</w:t>
      </w:r>
      <w:r w:rsidR="00B96CDE" w:rsidRPr="001D1186">
        <w:rPr>
          <w:rFonts w:ascii="ＭＳ 明朝" w:eastAsia="ＭＳ 明朝" w:hAnsi="ＭＳ 明朝" w:cs="ＭＳ Ｐゴシック" w:hint="eastAsia"/>
          <w:color w:val="auto"/>
          <w:sz w:val="20"/>
        </w:rPr>
        <w:t>７</w:t>
      </w:r>
      <w:r w:rsidR="00864820" w:rsidRPr="001D1186">
        <w:rPr>
          <w:rFonts w:ascii="ＭＳ 明朝" w:eastAsia="ＭＳ 明朝" w:hAnsi="ＭＳ 明朝" w:cs="ＭＳ Ｐゴシック"/>
          <w:color w:val="auto"/>
          <w:sz w:val="20"/>
        </w:rPr>
        <w:t>日以内に協議が整わない場合には、発注者が定め、受注者に通知する。</w:t>
      </w:r>
    </w:p>
    <w:p w14:paraId="3670B005" w14:textId="36C432B8" w:rsidR="00864820" w:rsidRPr="001D1186" w:rsidRDefault="00C21ED7">
      <w:pPr>
        <w:ind w:left="221" w:hanging="221"/>
        <w:rPr>
          <w:rFonts w:ascii="ＭＳ 明朝" w:eastAsia="ＭＳ 明朝" w:hAnsi="ＭＳ 明朝"/>
          <w:color w:val="auto"/>
          <w:sz w:val="20"/>
        </w:rPr>
      </w:pPr>
      <w:r w:rsidRPr="008065A1">
        <w:rPr>
          <w:rFonts w:ascii="ＭＳ 明朝" w:eastAsia="ＭＳ 明朝" w:hAnsi="ＭＳ 明朝" w:cs="ＭＳ Ｐゴシック" w:hint="eastAsia"/>
          <w:color w:val="auto"/>
          <w:sz w:val="20"/>
        </w:rPr>
        <w:t>７</w:t>
      </w:r>
      <w:r w:rsidR="004C18CF"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発注者は、受注者が第</w:t>
      </w:r>
      <w:r w:rsidR="002273D0" w:rsidRPr="008065A1">
        <w:rPr>
          <w:rFonts w:ascii="ＭＳ 明朝" w:eastAsia="ＭＳ 明朝" w:hAnsi="ＭＳ 明朝" w:cs="ＭＳ Ｐゴシック" w:hint="eastAsia"/>
          <w:color w:val="auto"/>
          <w:sz w:val="20"/>
        </w:rPr>
        <w:t>５</w:t>
      </w:r>
      <w:r w:rsidR="00864820" w:rsidRPr="001D1186">
        <w:rPr>
          <w:rFonts w:ascii="ＭＳ 明朝" w:eastAsia="ＭＳ 明朝" w:hAnsi="ＭＳ 明朝" w:cs="ＭＳ Ｐゴシック"/>
          <w:color w:val="auto"/>
          <w:sz w:val="20"/>
        </w:rPr>
        <w:t>項の期間内に超過額を返還しなかったときは、その未返還額につき、同項の期間を経過した日から返還をする日までの期間について、その日数に応じ、</w:t>
      </w:r>
      <w:r w:rsidR="005E2F33" w:rsidRPr="001D1186">
        <w:rPr>
          <w:rFonts w:ascii="ＭＳ 明朝" w:eastAsia="ＭＳ 明朝" w:hAnsi="ＭＳ 明朝" w:cs="ＭＳ Ｐゴシック" w:hint="eastAsia"/>
          <w:color w:val="auto"/>
          <w:sz w:val="20"/>
        </w:rPr>
        <w:t>政府契約の支払遅延防止等に関する法律</w:t>
      </w:r>
      <w:r w:rsidR="005E2F33" w:rsidRPr="001D1186">
        <w:rPr>
          <w:rFonts w:ascii="ＭＳ 明朝" w:eastAsia="ＭＳ 明朝" w:hAnsi="ＭＳ 明朝" w:cs="ＭＳ 明朝" w:hint="eastAsia"/>
          <w:color w:val="auto"/>
          <w:sz w:val="20"/>
        </w:rPr>
        <w:t>（昭和２４年法律第２５６号。以下「支払遅延防止法」という。）</w:t>
      </w:r>
      <w:r w:rsidR="004C18CF" w:rsidRPr="001D1186">
        <w:rPr>
          <w:rFonts w:ascii="ＭＳ 明朝" w:eastAsia="ＭＳ 明朝" w:hAnsi="ＭＳ 明朝" w:cs="ＭＳ Ｐゴシック"/>
          <w:color w:val="auto"/>
          <w:sz w:val="20"/>
        </w:rPr>
        <w:t>第８条</w:t>
      </w:r>
      <w:r w:rsidR="00565068" w:rsidRPr="001D1186">
        <w:rPr>
          <w:rFonts w:ascii="ＭＳ 明朝" w:eastAsia="ＭＳ 明朝" w:hAnsi="ＭＳ 明朝" w:cs="ＭＳ Ｐゴシック" w:hint="eastAsia"/>
          <w:color w:val="auto"/>
          <w:sz w:val="20"/>
        </w:rPr>
        <w:t>第１項</w:t>
      </w:r>
      <w:r w:rsidR="004C18CF" w:rsidRPr="001D1186">
        <w:rPr>
          <w:rFonts w:ascii="ＭＳ 明朝" w:eastAsia="ＭＳ 明朝" w:hAnsi="ＭＳ 明朝" w:cs="ＭＳ Ｐゴシック"/>
          <w:color w:val="auto"/>
          <w:sz w:val="20"/>
        </w:rPr>
        <w:t>の規定に</w:t>
      </w:r>
      <w:r w:rsidR="00565068" w:rsidRPr="001D1186">
        <w:rPr>
          <w:rFonts w:ascii="ＭＳ 明朝" w:eastAsia="ＭＳ 明朝" w:hAnsi="ＭＳ 明朝" w:cs="ＭＳ Ｐゴシック" w:hint="eastAsia"/>
          <w:color w:val="auto"/>
          <w:sz w:val="20"/>
        </w:rPr>
        <w:t>基づき定められた率の</w:t>
      </w:r>
      <w:r w:rsidR="00864820" w:rsidRPr="001D1186">
        <w:rPr>
          <w:rFonts w:ascii="ＭＳ 明朝" w:eastAsia="ＭＳ 明朝" w:hAnsi="ＭＳ 明朝" w:cs="ＭＳ Ｐゴシック"/>
          <w:color w:val="auto"/>
          <w:sz w:val="20"/>
        </w:rPr>
        <w:t>割合で計算した額の遅延利息の支払いを請求することができる。</w:t>
      </w:r>
    </w:p>
    <w:p w14:paraId="1C1D7D38" w14:textId="77777777" w:rsidR="00864820" w:rsidRPr="001D1186" w:rsidRDefault="00864820">
      <w:pPr>
        <w:rPr>
          <w:rFonts w:ascii="ＭＳ 明朝" w:eastAsia="ＭＳ 明朝" w:hAnsi="ＭＳ 明朝" w:cs="ＭＳ Ｐゴシック"/>
          <w:color w:val="auto"/>
          <w:sz w:val="20"/>
        </w:rPr>
      </w:pPr>
    </w:p>
    <w:p w14:paraId="3259992C"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（保証契約の変更）</w:t>
      </w:r>
    </w:p>
    <w:p w14:paraId="3255FFEE" w14:textId="1FDA8F0B" w:rsidR="00864820" w:rsidRPr="001D1186" w:rsidRDefault="004C18CF">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第３６条　</w:t>
      </w:r>
      <w:r w:rsidR="00864820" w:rsidRPr="001D1186">
        <w:rPr>
          <w:rFonts w:ascii="ＭＳ 明朝" w:eastAsia="ＭＳ 明朝" w:hAnsi="ＭＳ 明朝" w:cs="ＭＳ Ｐゴシック"/>
          <w:color w:val="auto"/>
          <w:sz w:val="20"/>
        </w:rPr>
        <w:t>受注者は、前条第</w:t>
      </w:r>
      <w:r w:rsidR="00F5296F" w:rsidRPr="008065A1">
        <w:rPr>
          <w:rFonts w:ascii="ＭＳ 明朝" w:eastAsia="ＭＳ 明朝" w:hAnsi="ＭＳ 明朝" w:cs="ＭＳ Ｐゴシック" w:hint="eastAsia"/>
          <w:color w:val="auto"/>
          <w:sz w:val="20"/>
        </w:rPr>
        <w:t>４</w:t>
      </w:r>
      <w:r w:rsidR="00864820" w:rsidRPr="001D1186">
        <w:rPr>
          <w:rFonts w:ascii="ＭＳ 明朝" w:eastAsia="ＭＳ 明朝" w:hAnsi="ＭＳ 明朝" w:cs="ＭＳ Ｐゴシック"/>
          <w:color w:val="auto"/>
          <w:sz w:val="20"/>
        </w:rPr>
        <w:t>項の規定により受領済みの前払金に追加してさらに前払金の支払いを請求する場合には、あらかじめ、保証契約を変更し、変更後の保証証書を発注者に寄託しなければならない。</w:t>
      </w:r>
    </w:p>
    <w:p w14:paraId="28482A39" w14:textId="77777777" w:rsidR="00864820" w:rsidRPr="001D1186" w:rsidRDefault="004C18CF">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受注者は、前項に規定する場合のほか、業務委託料が減額された場合において、保証契約を変更したときは、変更後の保証証書を直ちに発注者に寄託しなければならない。</w:t>
      </w:r>
    </w:p>
    <w:p w14:paraId="5EDDB335" w14:textId="2CD19FE4" w:rsidR="00F5296F" w:rsidRPr="008065A1" w:rsidRDefault="00F5296F" w:rsidP="004C18CF">
      <w:pPr>
        <w:ind w:left="221" w:hanging="221"/>
        <w:rPr>
          <w:rFonts w:ascii="ＭＳ 明朝" w:eastAsia="ＭＳ 明朝" w:hAnsi="ＭＳ 明朝" w:cs="ＭＳ Ｐゴシック"/>
          <w:color w:val="auto"/>
          <w:sz w:val="20"/>
        </w:rPr>
      </w:pPr>
      <w:r w:rsidRPr="008065A1">
        <w:rPr>
          <w:rFonts w:ascii="ＭＳ 明朝" w:eastAsia="ＭＳ 明朝" w:hAnsi="ＭＳ 明朝" w:cs="ＭＳ Ｐゴシック" w:hint="eastAsia"/>
          <w:color w:val="auto"/>
          <w:sz w:val="20"/>
        </w:rPr>
        <w:t>３ 受注者は、第１項又は第２項の規定による保証証書の寄託に代えて、電磁的方法であっ</w:t>
      </w:r>
      <w:r w:rsidRPr="008065A1">
        <w:rPr>
          <w:rFonts w:ascii="ＭＳ 明朝" w:eastAsia="ＭＳ 明朝" w:hAnsi="ＭＳ 明朝" w:cs="ＭＳ Ｐゴシック" w:hint="eastAsia"/>
          <w:color w:val="auto"/>
          <w:sz w:val="20"/>
        </w:rPr>
        <w:lastRenderedPageBreak/>
        <w:t>て、当該保証契約の相手方たる保証事業会社が定め、発注者が認めた措置を講ずることができる。この場合において、受注者は、当該保証証書を寄託したものとみなす。</w:t>
      </w:r>
    </w:p>
    <w:p w14:paraId="7388A199" w14:textId="1EAE5671" w:rsidR="00864820" w:rsidRPr="001D1186" w:rsidRDefault="00F5296F" w:rsidP="004C18CF">
      <w:pPr>
        <w:ind w:left="221" w:hanging="221"/>
        <w:rPr>
          <w:rFonts w:ascii="ＭＳ 明朝" w:eastAsia="ＭＳ 明朝" w:hAnsi="ＭＳ 明朝"/>
          <w:color w:val="auto"/>
          <w:sz w:val="20"/>
        </w:rPr>
      </w:pPr>
      <w:bookmarkStart w:id="2" w:name="_Hlk220405510"/>
      <w:r w:rsidRPr="008065A1">
        <w:rPr>
          <w:rFonts w:ascii="ＭＳ 明朝" w:eastAsia="ＭＳ 明朝" w:hAnsi="ＭＳ 明朝" w:cs="ＭＳ Ｐゴシック" w:hint="eastAsia"/>
          <w:color w:val="auto"/>
          <w:sz w:val="20"/>
        </w:rPr>
        <w:t>４</w:t>
      </w:r>
      <w:bookmarkEnd w:id="2"/>
      <w:r w:rsidR="004C18CF"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受注者は、前払金額の変更を伴わない履行期間の変更が行われた場合には、発注者に代わりその旨を保証事業会社に直ちに通知するものとする。</w:t>
      </w:r>
    </w:p>
    <w:p w14:paraId="5BAC6311" w14:textId="77777777" w:rsidR="00864820" w:rsidRPr="001D1186" w:rsidRDefault="00864820">
      <w:pPr>
        <w:rPr>
          <w:rFonts w:ascii="ＭＳ 明朝" w:eastAsia="ＭＳ 明朝" w:hAnsi="ＭＳ 明朝"/>
          <w:color w:val="auto"/>
          <w:sz w:val="20"/>
        </w:rPr>
      </w:pPr>
    </w:p>
    <w:p w14:paraId="7F616002"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（前払金の使用等）</w:t>
      </w:r>
    </w:p>
    <w:p w14:paraId="55AD2EF3" w14:textId="77777777" w:rsidR="00864820" w:rsidRPr="001D1186" w:rsidRDefault="004C18CF" w:rsidP="005D64BF">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第３７条　</w:t>
      </w:r>
      <w:r w:rsidR="00864820" w:rsidRPr="001D1186">
        <w:rPr>
          <w:rFonts w:ascii="ＭＳ 明朝" w:eastAsia="ＭＳ 明朝" w:hAnsi="ＭＳ 明朝" w:cs="ＭＳ Ｐゴシック"/>
          <w:color w:val="auto"/>
          <w:sz w:val="20"/>
        </w:rPr>
        <w:t>受注者は、前払金をこの業務の材料費、労務費、外注費、機械購入費（当該業務において償却される割合に相当する額に限る。）、動力費、支払運賃及び保証料に相当する額として必要な経費以外の支払いに充当してはならない。</w:t>
      </w:r>
    </w:p>
    <w:p w14:paraId="41FD7488" w14:textId="77777777" w:rsidR="00864820" w:rsidRPr="001D1186" w:rsidRDefault="00864820">
      <w:pPr>
        <w:rPr>
          <w:rFonts w:ascii="ＭＳ 明朝" w:eastAsia="ＭＳ 明朝" w:hAnsi="ＭＳ 明朝"/>
          <w:color w:val="auto"/>
          <w:sz w:val="20"/>
        </w:rPr>
      </w:pPr>
    </w:p>
    <w:p w14:paraId="336C55A8"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（部分引渡し）</w:t>
      </w:r>
    </w:p>
    <w:p w14:paraId="5E1ED61C" w14:textId="77777777" w:rsidR="00864820" w:rsidRPr="001D1186" w:rsidRDefault="005F48E2">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第３８条　</w:t>
      </w:r>
      <w:r w:rsidR="00864820" w:rsidRPr="001D1186">
        <w:rPr>
          <w:rFonts w:ascii="ＭＳ 明朝" w:eastAsia="ＭＳ 明朝" w:hAnsi="ＭＳ 明朝" w:cs="ＭＳ Ｐゴシック"/>
          <w:color w:val="auto"/>
          <w:sz w:val="20"/>
        </w:rPr>
        <w:t>成果物について、発注者が設計図書において業務の完了に先だって引渡しを受けるべきことを指定した部分（以下この条において「指定部分」という。）がある場合において、当該指定部分の業務が完了したときは、第３２条中「業務」とあるのは「指定部分に係る業務」と、「成果物」とあるのは「指定部分に係る成果物」と、同条第４項及び第３３条中「業務委託料」とあるのは「部分引渡しに係る業務委託料」と読み替えて、これらの規定を準用する。</w:t>
      </w:r>
    </w:p>
    <w:p w14:paraId="6008E655" w14:textId="77777777" w:rsidR="00864820" w:rsidRPr="001D1186" w:rsidRDefault="005F48E2">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前項に規定する場合のほか、成果物の一部分が完成し、かつ、可分なものであるときは、発注者は、当該部分について、受注者の承諾を得て引渡しを受けることができる。この場合において、第３２条中「業務」とあるのは「引渡部分に係る業務」と、「成果物」とあるのは「引渡部分に係る成果物」と、同条第４項及び第３３条中「業務委託料」とあるのは「部分引渡しに係る業務委託料」と読み替えて、これらの規定を準用する。</w:t>
      </w:r>
    </w:p>
    <w:p w14:paraId="507935E0" w14:textId="77777777" w:rsidR="00864820" w:rsidRPr="001D1186" w:rsidRDefault="005F48E2">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３　</w:t>
      </w:r>
      <w:r w:rsidR="00864820" w:rsidRPr="001D1186">
        <w:rPr>
          <w:rFonts w:ascii="ＭＳ 明朝" w:eastAsia="ＭＳ 明朝" w:hAnsi="ＭＳ 明朝" w:cs="ＭＳ Ｐゴシック"/>
          <w:color w:val="auto"/>
          <w:sz w:val="20"/>
        </w:rPr>
        <w:t>前２項の規定により準用する第３３条第１項の規定により受注者が請求することができる部分引渡しに係る業務委託料は、次に掲げる式により算定する。この場合において、第</w:t>
      </w:r>
      <w:r w:rsidR="00745FE5" w:rsidRPr="001D1186">
        <w:rPr>
          <w:rFonts w:ascii="ＭＳ 明朝" w:eastAsia="ＭＳ 明朝" w:hAnsi="ＭＳ 明朝" w:cs="ＭＳ Ｐゴシック" w:hint="eastAsia"/>
          <w:color w:val="auto"/>
          <w:sz w:val="20"/>
        </w:rPr>
        <w:t>１</w:t>
      </w:r>
      <w:r w:rsidR="00864820" w:rsidRPr="001D1186">
        <w:rPr>
          <w:rFonts w:ascii="ＭＳ 明朝" w:eastAsia="ＭＳ 明朝" w:hAnsi="ＭＳ 明朝" w:cs="ＭＳ Ｐゴシック"/>
          <w:color w:val="auto"/>
          <w:sz w:val="20"/>
        </w:rPr>
        <w:t>号中「指定部分に相応する業務委託料」及び第</w:t>
      </w:r>
      <w:r w:rsidR="00745FE5" w:rsidRPr="001D1186">
        <w:rPr>
          <w:rFonts w:ascii="ＭＳ 明朝" w:eastAsia="ＭＳ 明朝" w:hAnsi="ＭＳ 明朝" w:cs="ＭＳ Ｐゴシック" w:hint="eastAsia"/>
          <w:color w:val="auto"/>
          <w:sz w:val="20"/>
        </w:rPr>
        <w:t>２</w:t>
      </w:r>
      <w:r w:rsidR="00864820" w:rsidRPr="001D1186">
        <w:rPr>
          <w:rFonts w:ascii="ＭＳ 明朝" w:eastAsia="ＭＳ 明朝" w:hAnsi="ＭＳ 明朝" w:cs="ＭＳ Ｐゴシック"/>
          <w:color w:val="auto"/>
          <w:sz w:val="20"/>
        </w:rPr>
        <w:t>号中「引渡部分に相応する業務委託料」は、発注者と受注者とが協議して定める。</w:t>
      </w:r>
      <w:r w:rsidR="00864820" w:rsidRPr="001D1186">
        <w:rPr>
          <w:rFonts w:ascii="ＭＳ 明朝" w:eastAsia="ＭＳ 明朝" w:hAnsi="ＭＳ 明朝"/>
          <w:color w:val="auto"/>
          <w:sz w:val="20"/>
        </w:rPr>
        <w:t>ただし、発注者が前２項において読み替えて準用する</w:t>
      </w:r>
      <w:r w:rsidR="002F7C19" w:rsidRPr="001D1186">
        <w:rPr>
          <w:rFonts w:ascii="ＭＳ 明朝" w:eastAsia="ＭＳ 明朝" w:hAnsi="ＭＳ 明朝" w:hint="eastAsia"/>
          <w:color w:val="auto"/>
          <w:sz w:val="20"/>
        </w:rPr>
        <w:t>第３２条第２項の検査の結果を通知した日</w:t>
      </w:r>
      <w:r w:rsidR="00864820" w:rsidRPr="001D1186">
        <w:rPr>
          <w:rFonts w:ascii="ＭＳ 明朝" w:eastAsia="ＭＳ 明朝" w:hAnsi="ＭＳ 明朝"/>
          <w:color w:val="auto"/>
          <w:sz w:val="20"/>
        </w:rPr>
        <w:t>から</w:t>
      </w:r>
      <w:r w:rsidR="00745FE5" w:rsidRPr="001D1186">
        <w:rPr>
          <w:rFonts w:ascii="ＭＳ 明朝" w:eastAsia="ＭＳ 明朝" w:hAnsi="ＭＳ 明朝" w:hint="eastAsia"/>
          <w:color w:val="auto"/>
          <w:sz w:val="20"/>
        </w:rPr>
        <w:t>７</w:t>
      </w:r>
      <w:r w:rsidR="00864820" w:rsidRPr="001D1186">
        <w:rPr>
          <w:rFonts w:ascii="ＭＳ 明朝" w:eastAsia="ＭＳ 明朝" w:hAnsi="ＭＳ 明朝"/>
          <w:color w:val="auto"/>
          <w:sz w:val="20"/>
        </w:rPr>
        <w:t>日以内に協議が整わない場合には、発注者が定め、受注者に通知する。</w:t>
      </w:r>
    </w:p>
    <w:p w14:paraId="5514BAE6" w14:textId="77777777" w:rsidR="00864820" w:rsidRPr="001D1186" w:rsidRDefault="00864820" w:rsidP="005F48E2">
      <w:pPr>
        <w:ind w:firstLineChars="100" w:firstLine="211"/>
        <w:rPr>
          <w:rFonts w:ascii="ＭＳ 明朝" w:eastAsia="ＭＳ 明朝" w:hAnsi="ＭＳ 明朝"/>
          <w:color w:val="auto"/>
          <w:sz w:val="20"/>
        </w:rPr>
      </w:pPr>
      <w:r w:rsidRPr="001D1186">
        <w:rPr>
          <w:rFonts w:ascii="ＭＳ 明朝" w:eastAsia="ＭＳ 明朝" w:hAnsi="ＭＳ 明朝" w:cs="ＭＳ 明朝" w:hint="eastAsia"/>
          <w:color w:val="auto"/>
          <w:sz w:val="20"/>
        </w:rPr>
        <w:t>⑴</w:t>
      </w:r>
      <w:r w:rsidR="005F48E2" w:rsidRPr="001D1186">
        <w:rPr>
          <w:rFonts w:ascii="ＭＳ 明朝" w:eastAsia="ＭＳ 明朝" w:hAnsi="ＭＳ 明朝" w:cs="ＭＳ Ｐゴシック" w:hint="eastAsia"/>
          <w:color w:val="auto"/>
          <w:sz w:val="20"/>
        </w:rPr>
        <w:t xml:space="preserve">　</w:t>
      </w:r>
      <w:r w:rsidRPr="001D1186">
        <w:rPr>
          <w:rFonts w:ascii="ＭＳ 明朝" w:eastAsia="ＭＳ 明朝" w:hAnsi="ＭＳ 明朝" w:cs="ＭＳ Ｐゴシック"/>
          <w:color w:val="auto"/>
          <w:sz w:val="20"/>
        </w:rPr>
        <w:t>第１項に規定する部分引渡しに係る業務委託料</w:t>
      </w:r>
    </w:p>
    <w:p w14:paraId="1752F24F" w14:textId="77777777" w:rsidR="00864820" w:rsidRPr="001D1186" w:rsidRDefault="00864820">
      <w:pPr>
        <w:ind w:firstLine="664"/>
        <w:rPr>
          <w:rFonts w:ascii="ＭＳ 明朝" w:eastAsia="ＭＳ 明朝" w:hAnsi="ＭＳ 明朝"/>
          <w:color w:val="auto"/>
          <w:sz w:val="20"/>
        </w:rPr>
      </w:pPr>
      <w:r w:rsidRPr="001D1186">
        <w:rPr>
          <w:rFonts w:ascii="ＭＳ 明朝" w:eastAsia="ＭＳ 明朝" w:hAnsi="ＭＳ 明朝" w:cs="ＭＳ Ｐゴシック"/>
          <w:color w:val="auto"/>
          <w:sz w:val="20"/>
        </w:rPr>
        <w:t>指定部分に相応する業務委託料×（１－前払金の額／業務委託料）</w:t>
      </w:r>
    </w:p>
    <w:p w14:paraId="642671A0" w14:textId="77777777" w:rsidR="00864820" w:rsidRPr="001D1186" w:rsidRDefault="00864820" w:rsidP="005F48E2">
      <w:pPr>
        <w:ind w:firstLineChars="100" w:firstLine="211"/>
        <w:rPr>
          <w:rFonts w:ascii="ＭＳ 明朝" w:eastAsia="ＭＳ 明朝" w:hAnsi="ＭＳ 明朝"/>
          <w:color w:val="auto"/>
          <w:sz w:val="20"/>
        </w:rPr>
      </w:pPr>
      <w:r w:rsidRPr="001D1186">
        <w:rPr>
          <w:rFonts w:ascii="ＭＳ 明朝" w:eastAsia="ＭＳ 明朝" w:hAnsi="ＭＳ 明朝" w:cs="ＭＳ 明朝" w:hint="eastAsia"/>
          <w:color w:val="auto"/>
          <w:sz w:val="20"/>
        </w:rPr>
        <w:t>⑵</w:t>
      </w:r>
      <w:r w:rsidR="005F48E2" w:rsidRPr="001D1186">
        <w:rPr>
          <w:rFonts w:ascii="ＭＳ 明朝" w:eastAsia="ＭＳ 明朝" w:hAnsi="ＭＳ 明朝" w:cs="ＭＳ Ｐゴシック" w:hint="eastAsia"/>
          <w:color w:val="auto"/>
          <w:sz w:val="20"/>
        </w:rPr>
        <w:t xml:space="preserve">　</w:t>
      </w:r>
      <w:r w:rsidRPr="001D1186">
        <w:rPr>
          <w:rFonts w:ascii="ＭＳ 明朝" w:eastAsia="ＭＳ 明朝" w:hAnsi="ＭＳ 明朝" w:cs="ＭＳ Ｐゴシック"/>
          <w:color w:val="auto"/>
          <w:sz w:val="20"/>
        </w:rPr>
        <w:t>第２項に規定する部分引渡しに係る業務委託料</w:t>
      </w:r>
    </w:p>
    <w:p w14:paraId="31E1F86B" w14:textId="77777777" w:rsidR="00864820" w:rsidRPr="001D1186" w:rsidRDefault="00864820" w:rsidP="00AF5C6F">
      <w:pPr>
        <w:ind w:firstLine="664"/>
        <w:rPr>
          <w:rFonts w:ascii="ＭＳ 明朝" w:eastAsia="ＭＳ 明朝" w:hAnsi="ＭＳ 明朝"/>
          <w:color w:val="auto"/>
          <w:sz w:val="20"/>
        </w:rPr>
      </w:pPr>
      <w:r w:rsidRPr="001D1186">
        <w:rPr>
          <w:rFonts w:ascii="ＭＳ 明朝" w:eastAsia="ＭＳ 明朝" w:hAnsi="ＭＳ 明朝" w:cs="ＭＳ Ｐゴシック"/>
          <w:color w:val="auto"/>
          <w:sz w:val="20"/>
        </w:rPr>
        <w:t>引渡部分に相応する業務委託料×（１－前払金の額／業務委託料）</w:t>
      </w:r>
    </w:p>
    <w:p w14:paraId="4503ECEC" w14:textId="77777777" w:rsidR="00864820" w:rsidRPr="001D1186" w:rsidRDefault="00864820">
      <w:pPr>
        <w:rPr>
          <w:rFonts w:ascii="ＭＳ 明朝" w:eastAsia="ＭＳ 明朝" w:hAnsi="ＭＳ 明朝"/>
          <w:color w:val="auto"/>
          <w:sz w:val="20"/>
        </w:rPr>
      </w:pPr>
    </w:p>
    <w:p w14:paraId="42A50196"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（第三者による代理受領）</w:t>
      </w:r>
    </w:p>
    <w:p w14:paraId="4F3AA7E4" w14:textId="77777777" w:rsidR="00864820" w:rsidRPr="001D1186" w:rsidRDefault="0067371C">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第３９条　</w:t>
      </w:r>
      <w:r w:rsidR="00864820" w:rsidRPr="001D1186">
        <w:rPr>
          <w:rFonts w:ascii="ＭＳ 明朝" w:eastAsia="ＭＳ 明朝" w:hAnsi="ＭＳ 明朝" w:cs="ＭＳ Ｐゴシック"/>
          <w:color w:val="auto"/>
          <w:sz w:val="20"/>
        </w:rPr>
        <w:t>受注者は、発注者の承諾を得て業務委託料の全部又は一部の受領につき、第三者を代理人とすることができる。</w:t>
      </w:r>
    </w:p>
    <w:p w14:paraId="1847ABD9" w14:textId="77777777" w:rsidR="00864820" w:rsidRPr="001D1186" w:rsidRDefault="0067371C">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発注者は、前項の規定により受注者が第三者を代理人とした場合において、受注者の提出する支払請求書に当該第三者が受注者の代理人である旨の明記がなされているときは、当該第三者に対して第３３条（第３８条において準用する場合を含む。）の規定に基づく支払いをしなければならない。</w:t>
      </w:r>
    </w:p>
    <w:p w14:paraId="10986B64" w14:textId="77777777" w:rsidR="00864820" w:rsidRPr="001D1186" w:rsidRDefault="00864820">
      <w:pPr>
        <w:ind w:left="221" w:hanging="221"/>
        <w:rPr>
          <w:rFonts w:ascii="ＭＳ 明朝" w:eastAsia="ＭＳ 明朝" w:hAnsi="ＭＳ 明朝" w:cs="ＭＳ Ｐゴシック"/>
          <w:color w:val="auto"/>
          <w:sz w:val="20"/>
        </w:rPr>
      </w:pPr>
    </w:p>
    <w:p w14:paraId="425CA0B6"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（前払金等の不払に対する業務中止）</w:t>
      </w:r>
    </w:p>
    <w:p w14:paraId="54E8F6DE" w14:textId="77777777" w:rsidR="005F68C6" w:rsidRDefault="0067371C">
      <w:pPr>
        <w:ind w:left="221" w:hanging="221"/>
        <w:rPr>
          <w:rFonts w:ascii="ＭＳ 明朝" w:eastAsia="ＭＳ 明朝" w:hAnsi="ＭＳ 明朝" w:cs="ＭＳ Ｐゴシック"/>
          <w:color w:val="auto"/>
          <w:sz w:val="20"/>
        </w:rPr>
        <w:sectPr w:rsidR="005F68C6" w:rsidSect="007A00BF">
          <w:headerReference w:type="default" r:id="rId21"/>
          <w:footerReference w:type="default" r:id="rId22"/>
          <w:type w:val="continuous"/>
          <w:pgSz w:w="11906" w:h="16838"/>
          <w:pgMar w:top="1701" w:right="1531" w:bottom="1418" w:left="1531" w:header="720" w:footer="680" w:gutter="0"/>
          <w:cols w:space="720"/>
          <w:docGrid w:type="linesAndChars" w:linePitch="311" w:charSpace="2252"/>
        </w:sectPr>
      </w:pPr>
      <w:r w:rsidRPr="001D1186">
        <w:rPr>
          <w:rFonts w:ascii="ＭＳ 明朝" w:eastAsia="ＭＳ 明朝" w:hAnsi="ＭＳ 明朝" w:cs="ＭＳ Ｐゴシック" w:hint="eastAsia"/>
          <w:color w:val="auto"/>
          <w:sz w:val="20"/>
        </w:rPr>
        <w:t xml:space="preserve">第４０条　</w:t>
      </w:r>
      <w:r w:rsidR="00864820" w:rsidRPr="001D1186">
        <w:rPr>
          <w:rFonts w:ascii="ＭＳ 明朝" w:eastAsia="ＭＳ 明朝" w:hAnsi="ＭＳ 明朝" w:cs="ＭＳ Ｐゴシック"/>
          <w:color w:val="auto"/>
          <w:sz w:val="20"/>
        </w:rPr>
        <w:t>受注者は、発注者が第３５条又は第３８条第１項若しくは第２項において読み替えて準用する第３３条第２項の規定に基づく支払いを遅延し、相当の期間を定めてその支</w:t>
      </w:r>
    </w:p>
    <w:p w14:paraId="768E4799" w14:textId="7E11DBF5" w:rsidR="00864820" w:rsidRPr="001D1186" w:rsidRDefault="00864820" w:rsidP="005F68C6">
      <w:pPr>
        <w:ind w:leftChars="100" w:left="216"/>
        <w:rPr>
          <w:rFonts w:ascii="ＭＳ 明朝" w:eastAsia="ＭＳ 明朝" w:hAnsi="ＭＳ 明朝"/>
          <w:color w:val="auto"/>
          <w:sz w:val="20"/>
        </w:rPr>
      </w:pPr>
      <w:r w:rsidRPr="001D1186">
        <w:rPr>
          <w:rFonts w:ascii="ＭＳ 明朝" w:eastAsia="ＭＳ 明朝" w:hAnsi="ＭＳ 明朝" w:cs="ＭＳ Ｐゴシック"/>
          <w:color w:val="auto"/>
          <w:sz w:val="20"/>
        </w:rPr>
        <w:lastRenderedPageBreak/>
        <w:t>払いを請求したにもかかわらず支払いをしないときは、業務の全部又は一部を一時中止することができる。この場合においては、受注者は、その理由を明示した書面により、直ちにその旨を発注者に通知しなければならない。</w:t>
      </w:r>
    </w:p>
    <w:p w14:paraId="4B5D9E7C" w14:textId="77777777" w:rsidR="00864820" w:rsidRPr="001D1186" w:rsidRDefault="0067371C">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発注者は、前項の規定により受注者が業務を一時中止した場合において、必要があると認められるときは、履行期間若しくは業務委託料を変更し、又は受注者が増加費用を必要とし、若しくは受注者に損害を及ぼしたときは必要な費用を負担しなければならない。</w:t>
      </w:r>
    </w:p>
    <w:p w14:paraId="6195D615" w14:textId="77777777" w:rsidR="00864820" w:rsidRPr="001D1186" w:rsidRDefault="00864820">
      <w:pPr>
        <w:rPr>
          <w:rFonts w:ascii="ＭＳ 明朝" w:eastAsia="ＭＳ 明朝" w:hAnsi="ＭＳ 明朝"/>
          <w:color w:val="auto"/>
          <w:sz w:val="20"/>
        </w:rPr>
      </w:pPr>
    </w:p>
    <w:p w14:paraId="4C42D811"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（契約不適合責任）</w:t>
      </w:r>
    </w:p>
    <w:p w14:paraId="1C49BF48" w14:textId="0C05AEDA" w:rsidR="00864820" w:rsidRPr="001D1186" w:rsidRDefault="00DC36DF" w:rsidP="00E47E86">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第４１条　</w:t>
      </w:r>
      <w:r w:rsidR="00864820" w:rsidRPr="001D1186">
        <w:rPr>
          <w:rFonts w:ascii="ＭＳ 明朝" w:eastAsia="ＭＳ 明朝" w:hAnsi="ＭＳ 明朝" w:cs="ＭＳ Ｐゴシック"/>
          <w:color w:val="auto"/>
          <w:sz w:val="20"/>
        </w:rPr>
        <w:t>発注者は、引き渡された成果物が種類又は品質に関して契約の内容に適合しない</w:t>
      </w:r>
      <w:r w:rsidR="00E47E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もの（以下「契約不適合」という。）であるときは、受注者に対し、成果物の修補又は代替物の引渡しによる履行の追完を請求することができる。</w:t>
      </w:r>
    </w:p>
    <w:p w14:paraId="543BE6ED" w14:textId="77777777" w:rsidR="00864820" w:rsidRPr="001D1186" w:rsidRDefault="00DC36DF">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前項の場合において、受注者は、発注者に不相当な負担を課するものでないときは、発注者が請求した方法と異なる方法による履行の追完をすることができる。</w:t>
      </w:r>
    </w:p>
    <w:p w14:paraId="1916EDAA" w14:textId="77777777" w:rsidR="00864820" w:rsidRPr="001D1186" w:rsidRDefault="00DC36DF">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３　</w:t>
      </w:r>
      <w:r w:rsidR="00864820" w:rsidRPr="001D1186">
        <w:rPr>
          <w:rFonts w:ascii="ＭＳ 明朝" w:eastAsia="ＭＳ 明朝" w:hAnsi="ＭＳ 明朝" w:cs="ＭＳ Ｐゴシック"/>
          <w:color w:val="auto"/>
          <w:sz w:val="20"/>
        </w:rPr>
        <w:t>第１項の場合において、発注者が相当の期間を定めて履行の追完の催告をし、その期間内に履行の追完がないときは、発注者は、その不適合の程度に応じて代金の減額を請求することができる。ただし、次の各号のいずれかに該当する場合は、催告をすることなく、直ちに代金の減額を請求することができる。</w:t>
      </w:r>
    </w:p>
    <w:p w14:paraId="1FA844E3" w14:textId="77777777" w:rsidR="00864820" w:rsidRPr="001D1186" w:rsidRDefault="005D4EFC" w:rsidP="00DC36DF">
      <w:pPr>
        <w:ind w:firstLineChars="100" w:firstLine="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⑴</w:t>
      </w:r>
      <w:r w:rsidR="00DC36DF"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履行の追完が不能であるとき。</w:t>
      </w:r>
    </w:p>
    <w:p w14:paraId="15677FCD" w14:textId="77777777" w:rsidR="00864820" w:rsidRPr="001D1186" w:rsidRDefault="005D4EFC" w:rsidP="00DC36DF">
      <w:pPr>
        <w:ind w:firstLineChars="100" w:firstLine="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⑵</w:t>
      </w:r>
      <w:r w:rsidR="00DC36DF"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受注者が履行の追完を拒絶する意思を明確に表示したとき。</w:t>
      </w:r>
    </w:p>
    <w:p w14:paraId="3E9E8BF4" w14:textId="77777777" w:rsidR="00864820" w:rsidRPr="001D1186" w:rsidRDefault="005D4EFC" w:rsidP="00DC36DF">
      <w:pPr>
        <w:ind w:leftChars="100" w:left="422" w:hangingChars="100" w:hanging="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⑶</w:t>
      </w:r>
      <w:r w:rsidR="00DC36DF"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成果物の性質又は当事者の意思表示により、特定の日時又は一定の期間内に履行しなければ契約をした目的を達することができない場合において、受注者が履行の追完をしないでその時期を経過したとき。</w:t>
      </w:r>
    </w:p>
    <w:p w14:paraId="636BD71F" w14:textId="77777777" w:rsidR="00864820" w:rsidRPr="001D1186" w:rsidRDefault="005D4EFC" w:rsidP="00DC36DF">
      <w:pPr>
        <w:ind w:leftChars="100" w:left="422" w:hangingChars="100" w:hanging="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⑷</w:t>
      </w:r>
      <w:r w:rsidR="00DC36DF"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前</w:t>
      </w:r>
      <w:r w:rsidR="00745FE5" w:rsidRPr="001D1186">
        <w:rPr>
          <w:rFonts w:ascii="ＭＳ 明朝" w:eastAsia="ＭＳ 明朝" w:hAnsi="ＭＳ 明朝" w:cs="ＭＳ Ｐゴシック" w:hint="eastAsia"/>
          <w:color w:val="auto"/>
          <w:sz w:val="20"/>
        </w:rPr>
        <w:t>３</w:t>
      </w:r>
      <w:r w:rsidR="00864820" w:rsidRPr="001D1186">
        <w:rPr>
          <w:rFonts w:ascii="ＭＳ 明朝" w:eastAsia="ＭＳ 明朝" w:hAnsi="ＭＳ 明朝" w:cs="ＭＳ Ｐゴシック"/>
          <w:color w:val="auto"/>
          <w:sz w:val="20"/>
        </w:rPr>
        <w:t>号に掲げる場合のほか、発注者がこの項の規定による催告をしても履行の追完を受ける見込みがないことが明らかであるとき。</w:t>
      </w:r>
    </w:p>
    <w:p w14:paraId="3B28A50A" w14:textId="77777777" w:rsidR="00864820" w:rsidRPr="001D1186" w:rsidRDefault="00864820">
      <w:pPr>
        <w:rPr>
          <w:rFonts w:ascii="ＭＳ 明朝" w:eastAsia="ＭＳ 明朝" w:hAnsi="ＭＳ 明朝" w:cs="ＭＳ Ｐゴシック"/>
          <w:color w:val="auto"/>
          <w:sz w:val="20"/>
        </w:rPr>
      </w:pPr>
    </w:p>
    <w:p w14:paraId="2150563D"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（発注者の任意解除権）</w:t>
      </w:r>
    </w:p>
    <w:p w14:paraId="22092154" w14:textId="77777777" w:rsidR="00864820" w:rsidRPr="001D1186" w:rsidRDefault="00DC36DF">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第４２条　</w:t>
      </w:r>
      <w:r w:rsidR="00864820" w:rsidRPr="001D1186">
        <w:rPr>
          <w:rFonts w:ascii="ＭＳ 明朝" w:eastAsia="ＭＳ 明朝" w:hAnsi="ＭＳ 明朝" w:cs="ＭＳ Ｐゴシック"/>
          <w:color w:val="auto"/>
          <w:sz w:val="20"/>
        </w:rPr>
        <w:t>発注者は、業務が完了するまでの間は、次条又は第４４条の規定によるほか、必要があるときは、この契約を解除することができる。</w:t>
      </w:r>
    </w:p>
    <w:p w14:paraId="53504BB6" w14:textId="77777777" w:rsidR="00864820" w:rsidRPr="001D1186" w:rsidRDefault="00DC36DF">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発注者は、前項の規定によりこの契約を解除した場合において、受注者に損害を及ぼしたときは、その損害を賠償しなければならない。</w:t>
      </w:r>
    </w:p>
    <w:p w14:paraId="4A7567CC" w14:textId="77777777" w:rsidR="00864820" w:rsidRPr="001D1186" w:rsidRDefault="00864820">
      <w:pPr>
        <w:rPr>
          <w:rFonts w:ascii="ＭＳ 明朝" w:eastAsia="ＭＳ 明朝" w:hAnsi="ＭＳ 明朝" w:cs="ＭＳ Ｐゴシック"/>
          <w:color w:val="auto"/>
          <w:sz w:val="20"/>
        </w:rPr>
      </w:pPr>
    </w:p>
    <w:p w14:paraId="151BDF6B"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（発注者の催告による解除権）</w:t>
      </w:r>
    </w:p>
    <w:p w14:paraId="6956CB55" w14:textId="15405F95" w:rsidR="00864820" w:rsidRPr="001D1186" w:rsidRDefault="00F25FF4">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第４３条　</w:t>
      </w:r>
      <w:r w:rsidR="00864820" w:rsidRPr="001D1186">
        <w:rPr>
          <w:rFonts w:ascii="ＭＳ 明朝" w:eastAsia="ＭＳ 明朝" w:hAnsi="ＭＳ 明朝" w:cs="ＭＳ Ｐゴシック"/>
          <w:color w:val="auto"/>
          <w:sz w:val="20"/>
        </w:rPr>
        <w:t>発注者は、受注者が次の各号のいずれかに該当するときは相当の期間を定めてその履行の催告をし、その期間内に履行がないときはこの契約を解除することができる。ただし、その期間を経過した時における債務の不履行がこの契約及び取引上の社会通念に照らして軽微であるときは、この限りでない。</w:t>
      </w:r>
    </w:p>
    <w:p w14:paraId="41C37650" w14:textId="77777777" w:rsidR="00864820" w:rsidRPr="001D1186" w:rsidRDefault="005D4EFC" w:rsidP="00F25FF4">
      <w:pPr>
        <w:ind w:leftChars="100" w:left="422" w:hangingChars="100" w:hanging="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⑴</w:t>
      </w:r>
      <w:r w:rsidR="00F25FF4"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第５条第４項に規定する書類を提出せず、又は虚偽の記載をしてこれを提出したとき。</w:t>
      </w:r>
    </w:p>
    <w:p w14:paraId="029EAD43" w14:textId="77777777" w:rsidR="00864820" w:rsidRPr="001D1186" w:rsidRDefault="005D4EFC" w:rsidP="00F25FF4">
      <w:pPr>
        <w:ind w:firstLineChars="100" w:firstLine="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⑵</w:t>
      </w:r>
      <w:r w:rsidR="00F25FF4"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正当な理由なく、業務に着手すべき期日を過ぎても業務に着手しないとき。</w:t>
      </w:r>
    </w:p>
    <w:p w14:paraId="1C69A0C9" w14:textId="77777777" w:rsidR="00864820" w:rsidRPr="001D1186" w:rsidRDefault="005D4EFC" w:rsidP="00F25FF4">
      <w:pPr>
        <w:ind w:leftChars="100" w:left="422" w:hangingChars="100" w:hanging="206"/>
        <w:rPr>
          <w:rFonts w:ascii="ＭＳ 明朝" w:eastAsia="ＭＳ 明朝" w:hAnsi="ＭＳ 明朝"/>
          <w:color w:val="auto"/>
          <w:sz w:val="20"/>
        </w:rPr>
      </w:pPr>
      <w:r w:rsidRPr="001D1186">
        <w:rPr>
          <w:rFonts w:ascii="ＭＳ 明朝" w:eastAsia="ＭＳ 明朝" w:hAnsi="ＭＳ 明朝" w:cs="ＭＳ 明朝" w:hint="eastAsia"/>
          <w:color w:val="auto"/>
          <w:sz w:val="20"/>
        </w:rPr>
        <w:lastRenderedPageBreak/>
        <w:t>⑶</w:t>
      </w:r>
      <w:r w:rsidR="00F25FF4"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履行期間内に完了しないとき又は履行期間経過後相当の期間内に業務を完了する見込みがないと認められるとき。</w:t>
      </w:r>
    </w:p>
    <w:p w14:paraId="1B49F067" w14:textId="77777777" w:rsidR="00864820" w:rsidRPr="001D1186" w:rsidRDefault="005D4EFC" w:rsidP="00F25FF4">
      <w:pPr>
        <w:ind w:firstLineChars="100" w:firstLine="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⑷</w:t>
      </w:r>
      <w:r w:rsidR="00F25FF4"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管理技術者を配置しなかったとき。</w:t>
      </w:r>
    </w:p>
    <w:p w14:paraId="7E985E6E" w14:textId="77777777" w:rsidR="00864820" w:rsidRPr="001D1186" w:rsidRDefault="005D4EFC" w:rsidP="00F25FF4">
      <w:pPr>
        <w:ind w:firstLineChars="100" w:firstLine="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⑸</w:t>
      </w:r>
      <w:r w:rsidR="00F25FF4"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正当な理由なく、第４１条第１項の履行の追完がなされないとき。</w:t>
      </w:r>
    </w:p>
    <w:p w14:paraId="366B98F3" w14:textId="77777777" w:rsidR="00864820" w:rsidRPr="001D1186" w:rsidRDefault="005D4EFC" w:rsidP="00F25FF4">
      <w:pPr>
        <w:ind w:firstLineChars="100" w:firstLine="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⑹</w:t>
      </w:r>
      <w:r w:rsidR="00F25FF4"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前各号に掲げる場合のほか、この契約に違反したとき。</w:t>
      </w:r>
    </w:p>
    <w:p w14:paraId="05E89C01" w14:textId="77777777" w:rsidR="00B132D5" w:rsidRDefault="00B132D5">
      <w:pPr>
        <w:rPr>
          <w:rFonts w:ascii="ＭＳ 明朝" w:eastAsia="ＭＳ 明朝" w:hAnsi="ＭＳ 明朝" w:cs="ＭＳ Ｐゴシック"/>
          <w:color w:val="auto"/>
          <w:sz w:val="20"/>
        </w:rPr>
      </w:pPr>
    </w:p>
    <w:p w14:paraId="5A91014C"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（発注者の催告によらない解除権）</w:t>
      </w:r>
    </w:p>
    <w:p w14:paraId="07EBAD7C" w14:textId="77777777" w:rsidR="00864820" w:rsidRPr="001D1186" w:rsidRDefault="006C4F1A">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第４４条　</w:t>
      </w:r>
      <w:r w:rsidR="00864820" w:rsidRPr="001D1186">
        <w:rPr>
          <w:rFonts w:ascii="ＭＳ 明朝" w:eastAsia="ＭＳ 明朝" w:hAnsi="ＭＳ 明朝" w:cs="ＭＳ Ｐゴシック"/>
          <w:color w:val="auto"/>
          <w:sz w:val="20"/>
        </w:rPr>
        <w:t>発注者は、受注者が次の各号のいずれかに該当するときは、直ちにこの契約を解除することができる。</w:t>
      </w:r>
    </w:p>
    <w:p w14:paraId="776B1E99" w14:textId="77777777" w:rsidR="00864820" w:rsidRPr="001D1186" w:rsidRDefault="005D4EFC" w:rsidP="00781B32">
      <w:pPr>
        <w:ind w:firstLineChars="100" w:firstLine="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⑴</w:t>
      </w:r>
      <w:r w:rsidR="006C4F1A"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第５条第１項の規定に違反して業務委託料債権を譲渡したとき。</w:t>
      </w:r>
    </w:p>
    <w:p w14:paraId="6381C865" w14:textId="77777777" w:rsidR="00864820" w:rsidRPr="001D1186" w:rsidRDefault="005D4EFC" w:rsidP="00781B32">
      <w:pPr>
        <w:ind w:leftChars="100" w:left="422" w:hangingChars="100" w:hanging="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⑵</w:t>
      </w:r>
      <w:r w:rsidR="006C4F1A"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第５条第４項の規定に違反して譲渡により得た資金を当該業務の履行以外に使用したとき。</w:t>
      </w:r>
    </w:p>
    <w:p w14:paraId="04F1AB6E" w14:textId="77777777" w:rsidR="00864820" w:rsidRPr="001D1186" w:rsidRDefault="005D4EFC" w:rsidP="00781B32">
      <w:pPr>
        <w:ind w:firstLineChars="100" w:firstLine="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⑶</w:t>
      </w:r>
      <w:r w:rsidR="006C4F1A"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この契約の成果物を完成させることができないことが明らかであるとき。</w:t>
      </w:r>
    </w:p>
    <w:p w14:paraId="28CD3199" w14:textId="280C92B1" w:rsidR="00864820" w:rsidRPr="001D1186" w:rsidRDefault="005D4EFC" w:rsidP="00F368E5">
      <w:pPr>
        <w:ind w:leftChars="100" w:left="422" w:hangingChars="100" w:hanging="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⑷</w:t>
      </w:r>
      <w:r w:rsidR="00941C80"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受注者がこの契約の成果物の完成の債務の履行を拒絶する意思を明確に表示したとき。</w:t>
      </w:r>
    </w:p>
    <w:p w14:paraId="62F484E9" w14:textId="77777777" w:rsidR="00864820" w:rsidRPr="001D1186" w:rsidRDefault="005D4EFC" w:rsidP="00781B32">
      <w:pPr>
        <w:ind w:leftChars="100" w:left="422" w:hangingChars="100" w:hanging="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⑸</w:t>
      </w:r>
      <w:r w:rsidR="006C4F1A"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受注者の債務の一部の履行が不能である場合又は受注者がその債務の一部の履行を拒絶する意思を明確に表示した場合において、残存する部分のみでは契約をした目的を達することができないとき。</w:t>
      </w:r>
    </w:p>
    <w:p w14:paraId="599BBFAD" w14:textId="77777777" w:rsidR="00864820" w:rsidRPr="001D1186" w:rsidRDefault="005D4EFC" w:rsidP="00781B32">
      <w:pPr>
        <w:ind w:leftChars="100" w:left="422" w:hangingChars="100" w:hanging="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⑹</w:t>
      </w:r>
      <w:r w:rsidR="006C4F1A"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契約の成果物の性質や当事者の意思表示により、特定の日時又は一定の期間内に履行しなければ契約をした目的を達することができない場合において、受注者が履行をしないでその時期を経過したとき。</w:t>
      </w:r>
    </w:p>
    <w:p w14:paraId="4715324E" w14:textId="77777777" w:rsidR="00864820" w:rsidRPr="001D1186" w:rsidRDefault="005D4EFC" w:rsidP="00781B32">
      <w:pPr>
        <w:ind w:leftChars="100" w:left="422" w:hangingChars="100" w:hanging="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⑺</w:t>
      </w:r>
      <w:r w:rsidR="006C4F1A"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前各号に掲げる場合のほか、受注者がその債務の履行をせず、発注者が前条の催告をしても契約をした目的を達するのに足りる履行がされる見込みがないことが明らかであるとき。</w:t>
      </w:r>
    </w:p>
    <w:p w14:paraId="1337A7BD" w14:textId="77777777" w:rsidR="00864820" w:rsidRPr="001D1186" w:rsidRDefault="005D4EFC" w:rsidP="00781B32">
      <w:pPr>
        <w:ind w:leftChars="100" w:left="422" w:hangingChars="100" w:hanging="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⑻</w:t>
      </w:r>
      <w:r w:rsidR="006C4F1A"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暴力団（暴力団員による不当な行為の防止等に関する法律（平成３年法律第７７号）第２条第２号に規定する暴力団をいう。以下同じ。）又は暴力団員（同法第２条第６号に規定する暴力団員をいう。以下同じ。）が経営に実質的に関与していると認められる者に業務委託料債権を譲渡したとき。</w:t>
      </w:r>
    </w:p>
    <w:p w14:paraId="592AC97D" w14:textId="77777777" w:rsidR="00864820" w:rsidRPr="001D1186" w:rsidRDefault="005D4EFC" w:rsidP="00781B32">
      <w:pPr>
        <w:ind w:firstLineChars="100" w:firstLine="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⑼</w:t>
      </w:r>
      <w:r w:rsidR="006C4F1A"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第４６条又は第４７条の規定によらないでこの契約の解除を申し出たとき。</w:t>
      </w:r>
    </w:p>
    <w:p w14:paraId="5980935B" w14:textId="77777777" w:rsidR="00864820" w:rsidRPr="001D1186" w:rsidRDefault="005D4EFC" w:rsidP="00781B32">
      <w:pPr>
        <w:ind w:leftChars="100" w:left="422" w:hangingChars="100" w:hanging="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⑽</w:t>
      </w:r>
      <w:r w:rsidR="006C4F1A"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受注者が次のいずれかに該当するとき。</w:t>
      </w:r>
    </w:p>
    <w:p w14:paraId="34A1E6D2" w14:textId="1ACFCB0A" w:rsidR="00864820" w:rsidRPr="001D1186" w:rsidRDefault="00781B32" w:rsidP="00781B32">
      <w:pPr>
        <w:ind w:leftChars="200" w:left="637" w:hangingChars="100" w:hanging="206"/>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イ　</w:t>
      </w:r>
      <w:r w:rsidR="00864820" w:rsidRPr="001D1186">
        <w:rPr>
          <w:rFonts w:ascii="ＭＳ 明朝" w:eastAsia="ＭＳ 明朝" w:hAnsi="ＭＳ 明朝" w:cs="ＭＳ Ｐゴシック"/>
          <w:color w:val="auto"/>
          <w:sz w:val="20"/>
        </w:rPr>
        <w:t>役員等（受注者が個人である場合にはその者</w:t>
      </w:r>
      <w:r w:rsidR="00682459" w:rsidRPr="00B36294">
        <w:rPr>
          <w:rFonts w:ascii="ＭＳ 明朝" w:eastAsia="ＭＳ 明朝" w:hAnsi="ＭＳ 明朝" w:cs="ＭＳ Ｐゴシック" w:hint="eastAsia"/>
          <w:color w:val="auto"/>
          <w:sz w:val="20"/>
        </w:rPr>
        <w:t>その他経営に実質的に関与している者</w:t>
      </w:r>
      <w:r w:rsidR="00864820" w:rsidRPr="00B36294">
        <w:rPr>
          <w:rFonts w:ascii="ＭＳ 明朝" w:eastAsia="ＭＳ 明朝" w:hAnsi="ＭＳ 明朝" w:cs="ＭＳ Ｐゴシック"/>
          <w:color w:val="auto"/>
          <w:sz w:val="20"/>
        </w:rPr>
        <w:t>を、</w:t>
      </w:r>
      <w:r w:rsidR="00864820" w:rsidRPr="001D1186">
        <w:rPr>
          <w:rFonts w:ascii="ＭＳ 明朝" w:eastAsia="ＭＳ 明朝" w:hAnsi="ＭＳ 明朝" w:cs="ＭＳ Ｐゴシック"/>
          <w:color w:val="auto"/>
          <w:sz w:val="20"/>
        </w:rPr>
        <w:t>受注者が法人である場合にはその役員</w:t>
      </w:r>
      <w:r w:rsidR="00D51688" w:rsidRPr="00B36294">
        <w:rPr>
          <w:rFonts w:ascii="ＭＳ 明朝" w:eastAsia="ＭＳ 明朝" w:hAnsi="ＭＳ 明朝" w:cs="ＭＳ Ｐゴシック" w:hint="eastAsia"/>
          <w:color w:val="auto"/>
          <w:sz w:val="20"/>
        </w:rPr>
        <w:t>、</w:t>
      </w:r>
      <w:r w:rsidR="00864820" w:rsidRPr="001D1186">
        <w:rPr>
          <w:rFonts w:ascii="ＭＳ 明朝" w:eastAsia="ＭＳ 明朝" w:hAnsi="ＭＳ 明朝" w:cs="ＭＳ Ｐゴシック"/>
          <w:color w:val="auto"/>
          <w:sz w:val="20"/>
        </w:rPr>
        <w:t>その支店</w:t>
      </w:r>
      <w:r w:rsidR="00D51688" w:rsidRPr="00B36294">
        <w:rPr>
          <w:rFonts w:ascii="ＭＳ 明朝" w:eastAsia="ＭＳ 明朝" w:hAnsi="ＭＳ 明朝" w:cs="ＭＳ Ｐゴシック" w:hint="eastAsia"/>
          <w:color w:val="auto"/>
          <w:sz w:val="20"/>
        </w:rPr>
        <w:t>又は</w:t>
      </w:r>
      <w:r w:rsidR="00864820" w:rsidRPr="001D1186">
        <w:rPr>
          <w:rFonts w:ascii="ＭＳ 明朝" w:eastAsia="ＭＳ 明朝" w:hAnsi="ＭＳ 明朝" w:cs="ＭＳ Ｐゴシック"/>
          <w:color w:val="auto"/>
          <w:sz w:val="20"/>
        </w:rPr>
        <w:t>常時建設コンサルタント業務等の契約を締結する事務所の代表者</w:t>
      </w:r>
      <w:r w:rsidR="00682459" w:rsidRPr="00B36294">
        <w:rPr>
          <w:rFonts w:ascii="ＭＳ 明朝" w:eastAsia="ＭＳ 明朝" w:hAnsi="ＭＳ 明朝" w:cs="ＭＳ Ｐゴシック" w:hint="eastAsia"/>
          <w:color w:val="auto"/>
          <w:sz w:val="20"/>
        </w:rPr>
        <w:t>その他経営に実質的に関与している者</w:t>
      </w:r>
      <w:r w:rsidR="00864820" w:rsidRPr="001D1186">
        <w:rPr>
          <w:rFonts w:ascii="ＭＳ 明朝" w:eastAsia="ＭＳ 明朝" w:hAnsi="ＭＳ 明朝" w:cs="ＭＳ Ｐゴシック"/>
          <w:color w:val="auto"/>
          <w:sz w:val="20"/>
        </w:rPr>
        <w:t>をいう。以下この号において同じ。）が</w:t>
      </w:r>
      <w:r w:rsidR="00682459" w:rsidRPr="00B36294">
        <w:rPr>
          <w:rFonts w:ascii="ＭＳ 明朝" w:eastAsia="ＭＳ 明朝" w:hAnsi="ＭＳ 明朝" w:cs="ＭＳ Ｐゴシック" w:hint="eastAsia"/>
          <w:color w:val="auto"/>
          <w:sz w:val="20"/>
        </w:rPr>
        <w:t>暴力団又は</w:t>
      </w:r>
      <w:r w:rsidR="00864820" w:rsidRPr="001D1186">
        <w:rPr>
          <w:rFonts w:ascii="ＭＳ 明朝" w:eastAsia="ＭＳ 明朝" w:hAnsi="ＭＳ 明朝" w:cs="ＭＳ Ｐゴシック"/>
          <w:color w:val="auto"/>
          <w:sz w:val="20"/>
        </w:rPr>
        <w:t>暴力団員であると認められるとき。</w:t>
      </w:r>
    </w:p>
    <w:p w14:paraId="01856C33" w14:textId="1B4F00F1" w:rsidR="00864820" w:rsidRPr="001D1186" w:rsidRDefault="00682459" w:rsidP="00781B32">
      <w:pPr>
        <w:ind w:leftChars="200" w:left="637" w:hangingChars="100" w:hanging="206"/>
        <w:rPr>
          <w:rFonts w:ascii="ＭＳ 明朝" w:eastAsia="ＭＳ 明朝" w:hAnsi="ＭＳ 明朝"/>
          <w:color w:val="auto"/>
          <w:sz w:val="20"/>
        </w:rPr>
      </w:pPr>
      <w:r w:rsidRPr="00B36294">
        <w:rPr>
          <w:rFonts w:ascii="ＭＳ 明朝" w:eastAsia="ＭＳ 明朝" w:hAnsi="ＭＳ 明朝" w:cs="ＭＳ Ｐゴシック" w:hint="eastAsia"/>
          <w:color w:val="auto"/>
          <w:sz w:val="20"/>
        </w:rPr>
        <w:t>ロ</w:t>
      </w:r>
      <w:r w:rsidR="00781B32"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役員等が自己、自社若しくは第三者の不正の利益を図る目的又は第三者に損害を加える目的をもって、暴力団又は暴力団員を利用するなどしたと認められるとき。</w:t>
      </w:r>
    </w:p>
    <w:p w14:paraId="769496FF" w14:textId="40E3EFF9" w:rsidR="00864820" w:rsidRDefault="00682459" w:rsidP="00781B32">
      <w:pPr>
        <w:ind w:leftChars="200" w:left="637" w:hangingChars="100" w:hanging="206"/>
        <w:rPr>
          <w:rFonts w:ascii="ＭＳ 明朝" w:eastAsia="ＭＳ 明朝" w:hAnsi="ＭＳ 明朝" w:cs="ＭＳ Ｐゴシック"/>
          <w:color w:val="auto"/>
          <w:sz w:val="20"/>
        </w:rPr>
      </w:pPr>
      <w:r w:rsidRPr="00B36294">
        <w:rPr>
          <w:rFonts w:ascii="ＭＳ 明朝" w:eastAsia="ＭＳ 明朝" w:hAnsi="ＭＳ 明朝" w:cs="ＭＳ Ｐゴシック" w:hint="eastAsia"/>
          <w:color w:val="auto"/>
          <w:sz w:val="20"/>
        </w:rPr>
        <w:t>ハ</w:t>
      </w:r>
      <w:r w:rsidR="00781B32"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役員等が、暴力団又は暴力団員に対して資金等を供給し、又は便宜を供与するなど直接的あるいは積極的に暴力団の維持、運営に協力し、若しくは関与していると認められるとき。</w:t>
      </w:r>
    </w:p>
    <w:p w14:paraId="3CB44B08" w14:textId="7F661B69" w:rsidR="00C0792B" w:rsidRPr="00B36294" w:rsidRDefault="00C0792B" w:rsidP="00781B32">
      <w:pPr>
        <w:ind w:leftChars="200" w:left="637" w:hangingChars="100" w:hanging="206"/>
        <w:rPr>
          <w:rFonts w:ascii="ＭＳ 明朝" w:eastAsia="ＭＳ 明朝" w:hAnsi="ＭＳ 明朝"/>
          <w:color w:val="auto"/>
          <w:sz w:val="20"/>
        </w:rPr>
      </w:pPr>
      <w:r w:rsidRPr="00B36294">
        <w:rPr>
          <w:rFonts w:ascii="ＭＳ 明朝" w:eastAsia="ＭＳ 明朝" w:hAnsi="ＭＳ 明朝" w:cs="ＭＳ Ｐゴシック" w:hint="eastAsia"/>
          <w:color w:val="auto"/>
          <w:sz w:val="20"/>
        </w:rPr>
        <w:lastRenderedPageBreak/>
        <w:t>ニ　役員等が、暴力団又は暴力団員であることを知りながらこれを不当に利用するなどしていると認められるとき。</w:t>
      </w:r>
    </w:p>
    <w:p w14:paraId="3D71B6DD" w14:textId="44B07C99" w:rsidR="00864820" w:rsidRPr="001D1186" w:rsidRDefault="00781B32" w:rsidP="00781B32">
      <w:pPr>
        <w:ind w:leftChars="200" w:left="637" w:hangingChars="100" w:hanging="206"/>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ホ　</w:t>
      </w:r>
      <w:r w:rsidR="00864820" w:rsidRPr="001D1186">
        <w:rPr>
          <w:rFonts w:ascii="ＭＳ 明朝" w:eastAsia="ＭＳ 明朝" w:hAnsi="ＭＳ 明朝" w:cs="ＭＳ Ｐゴシック"/>
          <w:color w:val="auto"/>
          <w:sz w:val="20"/>
        </w:rPr>
        <w:t>役員等が暴力団又は暴力団員と社会的に非難されるべき関係を有していると認められるとき。</w:t>
      </w:r>
    </w:p>
    <w:p w14:paraId="4E8115D3" w14:textId="77777777" w:rsidR="00864820" w:rsidRPr="001D1186" w:rsidRDefault="00781B32" w:rsidP="00781B32">
      <w:pPr>
        <w:ind w:leftChars="200" w:left="637" w:hangingChars="100" w:hanging="206"/>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ヘ　</w:t>
      </w:r>
      <w:r w:rsidR="00864820" w:rsidRPr="001D1186">
        <w:rPr>
          <w:rFonts w:ascii="ＭＳ 明朝" w:eastAsia="ＭＳ 明朝" w:hAnsi="ＭＳ 明朝" w:cs="ＭＳ Ｐゴシック"/>
          <w:color w:val="auto"/>
          <w:sz w:val="20"/>
        </w:rPr>
        <w:t>再委託契約その他の契約に当たり、その相手方がイからホまでのいずれかに該当することを知りながら、当該者と契約を締結したと認められるとき。</w:t>
      </w:r>
    </w:p>
    <w:p w14:paraId="492F1BD0" w14:textId="77777777" w:rsidR="00864820" w:rsidRPr="001D1186" w:rsidRDefault="00781B32" w:rsidP="00781B32">
      <w:pPr>
        <w:ind w:leftChars="200" w:left="637" w:hangingChars="100" w:hanging="206"/>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ト　</w:t>
      </w:r>
      <w:r w:rsidR="00864820" w:rsidRPr="001D1186">
        <w:rPr>
          <w:rFonts w:ascii="ＭＳ 明朝" w:eastAsia="ＭＳ 明朝" w:hAnsi="ＭＳ 明朝" w:cs="ＭＳ Ｐゴシック"/>
          <w:color w:val="auto"/>
          <w:sz w:val="20"/>
        </w:rPr>
        <w:t>受注者が、イからホまでのいずれかに該当する者を再委託契約その他の契約の相手方としていた場合（ヘに該当する場合を除く。）に、発注者が受注者に対して当該契約の解除を求め、受注者がこれに従わなかったとき。</w:t>
      </w:r>
    </w:p>
    <w:p w14:paraId="2F4AE470" w14:textId="77777777" w:rsidR="00864820" w:rsidRPr="001D1186" w:rsidRDefault="00864820">
      <w:pPr>
        <w:rPr>
          <w:rFonts w:ascii="ＭＳ 明朝" w:eastAsia="ＭＳ 明朝" w:hAnsi="ＭＳ 明朝" w:cs="ＭＳ Ｐゴシック"/>
          <w:color w:val="auto"/>
          <w:sz w:val="20"/>
        </w:rPr>
      </w:pPr>
    </w:p>
    <w:p w14:paraId="672A6969"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（発注者の責めに帰すべき事由による場合の解除の制限）</w:t>
      </w:r>
    </w:p>
    <w:p w14:paraId="611AE158" w14:textId="77777777" w:rsidR="00864820" w:rsidRPr="001D1186" w:rsidRDefault="006A19D1">
      <w:pPr>
        <w:ind w:left="221" w:hanging="221"/>
        <w:rPr>
          <w:rFonts w:ascii="ＭＳ 明朝" w:eastAsia="ＭＳ 明朝" w:hAnsi="ＭＳ 明朝" w:cs="ＭＳ Ｐゴシック"/>
          <w:color w:val="auto"/>
          <w:sz w:val="20"/>
        </w:rPr>
      </w:pPr>
      <w:r w:rsidRPr="001D1186">
        <w:rPr>
          <w:rFonts w:ascii="ＭＳ 明朝" w:eastAsia="ＭＳ 明朝" w:hAnsi="ＭＳ 明朝" w:cs="ＭＳ Ｐゴシック" w:hint="eastAsia"/>
          <w:color w:val="auto"/>
          <w:sz w:val="20"/>
        </w:rPr>
        <w:t xml:space="preserve">第４５条　</w:t>
      </w:r>
      <w:r w:rsidR="00864820" w:rsidRPr="001D1186">
        <w:rPr>
          <w:rFonts w:ascii="ＭＳ 明朝" w:eastAsia="ＭＳ 明朝" w:hAnsi="ＭＳ 明朝" w:cs="ＭＳ Ｐゴシック"/>
          <w:color w:val="auto"/>
          <w:sz w:val="20"/>
        </w:rPr>
        <w:t>第４３条各号又は前条各号に定める場合が発注者の責めに帰すべき事由によるものであるときは、発注者は、前２条の規定による契約の解除をすることができない。</w:t>
      </w:r>
    </w:p>
    <w:p w14:paraId="5F43E501" w14:textId="77777777" w:rsidR="00977FB1" w:rsidRPr="001D1186" w:rsidRDefault="00977FB1">
      <w:pPr>
        <w:ind w:left="221" w:hanging="221"/>
        <w:rPr>
          <w:rFonts w:ascii="ＭＳ 明朝" w:eastAsia="ＭＳ 明朝" w:hAnsi="ＭＳ 明朝" w:cs="ＭＳ Ｐゴシック"/>
          <w:color w:val="auto"/>
          <w:sz w:val="20"/>
        </w:rPr>
      </w:pPr>
    </w:p>
    <w:p w14:paraId="4AB530C1" w14:textId="77777777" w:rsidR="00977FB1" w:rsidRPr="001D1186" w:rsidRDefault="00977FB1" w:rsidP="00977FB1">
      <w:pPr>
        <w:ind w:left="241" w:hanging="241"/>
        <w:rPr>
          <w:rFonts w:ascii="ＭＳ 明朝" w:eastAsia="ＭＳ 明朝" w:hAnsi="ＭＳ 明朝"/>
          <w:color w:val="auto"/>
          <w:sz w:val="20"/>
        </w:rPr>
      </w:pPr>
      <w:r w:rsidRPr="001D1186">
        <w:rPr>
          <w:rFonts w:ascii="ＭＳ 明朝" w:eastAsia="ＭＳ 明朝" w:hAnsi="ＭＳ 明朝" w:hint="eastAsia"/>
          <w:color w:val="auto"/>
          <w:sz w:val="20"/>
        </w:rPr>
        <w:t>（暴力団等による不当介入があった場合の届出義務）</w:t>
      </w:r>
    </w:p>
    <w:p w14:paraId="241C2A57" w14:textId="77777777" w:rsidR="00977FB1" w:rsidRPr="001D1186" w:rsidRDefault="00977FB1" w:rsidP="00977FB1">
      <w:pPr>
        <w:ind w:left="241" w:hanging="241"/>
        <w:rPr>
          <w:rFonts w:ascii="ＭＳ 明朝" w:eastAsia="ＭＳ 明朝" w:hAnsi="ＭＳ 明朝"/>
          <w:color w:val="auto"/>
          <w:sz w:val="20"/>
        </w:rPr>
      </w:pPr>
      <w:r w:rsidRPr="001D1186">
        <w:rPr>
          <w:rFonts w:ascii="ＭＳ 明朝" w:eastAsia="ＭＳ 明朝" w:hAnsi="ＭＳ 明朝" w:hint="eastAsia"/>
          <w:color w:val="auto"/>
          <w:sz w:val="20"/>
        </w:rPr>
        <w:t>第４５条の２　受注者は、暴力団員又は暴力団員と社会的に非難されるべき関係を有する者からこの契約に係る業務の履行に当たって不当要求行為を受けた場合は、その旨について、発注者への報告及び警察への届出を行わなければならない。</w:t>
      </w:r>
    </w:p>
    <w:p w14:paraId="4439F066" w14:textId="292FC105" w:rsidR="00CF416B" w:rsidRPr="001D1186" w:rsidRDefault="00B9749A" w:rsidP="00F368E5">
      <w:pPr>
        <w:ind w:left="192" w:hangingChars="100" w:hanging="192"/>
        <w:rPr>
          <w:rFonts w:ascii="ＭＳ 明朝" w:eastAsia="ＭＳ 明朝" w:hAnsi="ＭＳ 明朝"/>
          <w:color w:val="auto"/>
          <w:sz w:val="20"/>
        </w:rPr>
      </w:pPr>
      <w:r w:rsidRPr="001D1186">
        <w:rPr>
          <w:rFonts w:ascii="ＭＳ 明朝" w:eastAsia="ＭＳ 明朝" w:hAnsi="ＭＳ 明朝" w:cs="ＭＳ 明朝" w:hint="eastAsia"/>
          <w:color w:val="auto"/>
          <w:spacing w:val="-7"/>
          <w:sz w:val="20"/>
        </w:rPr>
        <w:t>２　受注者は</w:t>
      </w:r>
      <w:r w:rsidR="00CF416B" w:rsidRPr="001D1186">
        <w:rPr>
          <w:rFonts w:ascii="ＭＳ 明朝" w:eastAsia="ＭＳ 明朝" w:hAnsi="ＭＳ 明朝" w:cs="ＭＳ 明朝" w:hint="eastAsia"/>
          <w:color w:val="auto"/>
          <w:sz w:val="20"/>
        </w:rPr>
        <w:t>、下請業者又は</w:t>
      </w:r>
      <w:r w:rsidR="00336B21" w:rsidRPr="001D1186">
        <w:rPr>
          <w:rFonts w:ascii="ＭＳ 明朝" w:eastAsia="ＭＳ 明朝" w:hAnsi="ＭＳ 明朝" w:cs="ＭＳ 明朝" w:hint="eastAsia"/>
          <w:color w:val="auto"/>
          <w:sz w:val="20"/>
        </w:rPr>
        <w:t>業務</w:t>
      </w:r>
      <w:r w:rsidR="00CF416B" w:rsidRPr="001D1186">
        <w:rPr>
          <w:rFonts w:ascii="ＭＳ 明朝" w:eastAsia="ＭＳ 明朝" w:hAnsi="ＭＳ 明朝" w:cs="ＭＳ 明朝" w:hint="eastAsia"/>
          <w:color w:val="auto"/>
          <w:sz w:val="20"/>
        </w:rPr>
        <w:t>関係者（以下「下請業者等」という。）が不当要求行為を受けた場合は、受注者に速やかに報告することを当該下請業者等に指示し、その旨について下請業者等から報告を受けた場合は、発注者への報告及び警察への届出を行わなければならない。</w:t>
      </w:r>
    </w:p>
    <w:p w14:paraId="7DC859EF" w14:textId="77777777" w:rsidR="00864820" w:rsidRPr="001D1186" w:rsidRDefault="00864820">
      <w:pPr>
        <w:ind w:left="221" w:hanging="221"/>
        <w:rPr>
          <w:rFonts w:ascii="ＭＳ 明朝" w:eastAsia="ＭＳ 明朝" w:hAnsi="ＭＳ 明朝" w:cs="ＭＳ Ｐゴシック"/>
          <w:color w:val="auto"/>
          <w:w w:val="151"/>
          <w:sz w:val="20"/>
        </w:rPr>
      </w:pPr>
    </w:p>
    <w:p w14:paraId="0A2F20B6"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（受注者の催告による解除権）</w:t>
      </w:r>
    </w:p>
    <w:p w14:paraId="4D069565" w14:textId="77777777" w:rsidR="00864820" w:rsidRPr="001D1186" w:rsidRDefault="006A19D1">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第４６条　</w:t>
      </w:r>
      <w:r w:rsidR="00864820" w:rsidRPr="001D1186">
        <w:rPr>
          <w:rFonts w:ascii="ＭＳ 明朝" w:eastAsia="ＭＳ 明朝" w:hAnsi="ＭＳ 明朝" w:cs="ＭＳ Ｐゴシック"/>
          <w:color w:val="auto"/>
          <w:sz w:val="20"/>
        </w:rPr>
        <w:t>受注者は、発注者がこの契約に違反したときは、相当の期間を定めてその履行の催告をし、その期間内に履行がないときは、この契約を解除することができる。ただし、その期間を経過した時における債務の不履行がこの契約及び取引上の社会通念に照らして軽微であるときは、この限りでない。</w:t>
      </w:r>
    </w:p>
    <w:p w14:paraId="109E3523" w14:textId="77777777" w:rsidR="00864820" w:rsidRPr="001D1186" w:rsidRDefault="00864820">
      <w:pPr>
        <w:ind w:left="221" w:hanging="221"/>
        <w:rPr>
          <w:rFonts w:ascii="ＭＳ 明朝" w:eastAsia="ＭＳ 明朝" w:hAnsi="ＭＳ 明朝" w:cs="ＭＳ Ｐゴシック"/>
          <w:color w:val="auto"/>
          <w:sz w:val="20"/>
        </w:rPr>
      </w:pPr>
    </w:p>
    <w:p w14:paraId="20693358"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（受注者の催告によらない解除権）</w:t>
      </w:r>
    </w:p>
    <w:p w14:paraId="7EE37036" w14:textId="77777777" w:rsidR="00864820" w:rsidRPr="001D1186" w:rsidRDefault="006A19D1">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第４７条　</w:t>
      </w:r>
      <w:r w:rsidR="00864820" w:rsidRPr="001D1186">
        <w:rPr>
          <w:rFonts w:ascii="ＭＳ 明朝" w:eastAsia="ＭＳ 明朝" w:hAnsi="ＭＳ 明朝" w:cs="ＭＳ Ｐゴシック"/>
          <w:color w:val="auto"/>
          <w:sz w:val="20"/>
        </w:rPr>
        <w:t>受注者は、次の各号のいずれかに該当するときは、直ちにこの契約を解除することができる。</w:t>
      </w:r>
    </w:p>
    <w:p w14:paraId="7654BF20" w14:textId="77777777" w:rsidR="00864820" w:rsidRPr="001D1186" w:rsidRDefault="005D4EFC" w:rsidP="006A19D1">
      <w:pPr>
        <w:ind w:left="206" w:hangingChars="100" w:hanging="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⑴</w:t>
      </w:r>
      <w:r w:rsidR="006A19D1"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第１９条の規定により設計図書を変更したため業務委託料が３分の２以上減少したとき。</w:t>
      </w:r>
    </w:p>
    <w:p w14:paraId="2C35240A" w14:textId="77777777" w:rsidR="00864820" w:rsidRPr="001D1186" w:rsidRDefault="005D4EFC" w:rsidP="006A19D1">
      <w:pPr>
        <w:ind w:left="206" w:hangingChars="100" w:hanging="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⑵</w:t>
      </w:r>
      <w:r w:rsidR="006A19D1" w:rsidRPr="001D1186">
        <w:rPr>
          <w:rFonts w:ascii="ＭＳ 明朝" w:eastAsia="ＭＳ 明朝" w:hAnsi="ＭＳ 明朝" w:cs="ＭＳ Ｐゴシック" w:hint="eastAsia"/>
          <w:color w:val="auto"/>
          <w:sz w:val="20"/>
        </w:rPr>
        <w:t xml:space="preserve">　</w:t>
      </w:r>
      <w:r w:rsidR="000B07D6" w:rsidRPr="001D1186">
        <w:rPr>
          <w:rFonts w:ascii="ＭＳ 明朝" w:eastAsia="ＭＳ 明朝" w:hAnsi="ＭＳ 明朝" w:cs="ＭＳ Ｐゴシック"/>
          <w:color w:val="auto"/>
          <w:sz w:val="20"/>
        </w:rPr>
        <w:t>第２０条の規定による業務の中止期間が履行期間の１０分の</w:t>
      </w:r>
      <w:r w:rsidR="000B07D6" w:rsidRPr="001D1186">
        <w:rPr>
          <w:rFonts w:ascii="ＭＳ 明朝" w:eastAsia="ＭＳ 明朝" w:hAnsi="ＭＳ 明朝" w:cs="ＭＳ Ｐゴシック" w:hint="eastAsia"/>
          <w:color w:val="auto"/>
          <w:sz w:val="20"/>
        </w:rPr>
        <w:t>５</w:t>
      </w:r>
      <w:r w:rsidR="00864820" w:rsidRPr="001D1186">
        <w:rPr>
          <w:rFonts w:ascii="ＭＳ 明朝" w:eastAsia="ＭＳ 明朝" w:hAnsi="ＭＳ 明朝" w:cs="ＭＳ Ｐゴシック"/>
          <w:color w:val="auto"/>
          <w:sz w:val="20"/>
        </w:rPr>
        <w:t>（履行期間の１０分の</w:t>
      </w:r>
      <w:r w:rsidR="000B07D6" w:rsidRPr="001D1186">
        <w:rPr>
          <w:rFonts w:ascii="ＭＳ 明朝" w:eastAsia="ＭＳ 明朝" w:hAnsi="ＭＳ 明朝" w:cs="ＭＳ Ｐゴシック" w:hint="eastAsia"/>
          <w:color w:val="auto"/>
          <w:sz w:val="20"/>
        </w:rPr>
        <w:t>５</w:t>
      </w:r>
      <w:r w:rsidR="000B07D6" w:rsidRPr="001D1186">
        <w:rPr>
          <w:rFonts w:ascii="ＭＳ 明朝" w:eastAsia="ＭＳ 明朝" w:hAnsi="ＭＳ 明朝" w:cs="ＭＳ Ｐゴシック"/>
          <w:color w:val="auto"/>
          <w:sz w:val="20"/>
        </w:rPr>
        <w:t>が</w:t>
      </w:r>
      <w:r w:rsidR="000B07D6" w:rsidRPr="001D1186">
        <w:rPr>
          <w:rFonts w:ascii="ＭＳ 明朝" w:eastAsia="ＭＳ 明朝" w:hAnsi="ＭＳ 明朝" w:cs="ＭＳ Ｐゴシック" w:hint="eastAsia"/>
          <w:color w:val="auto"/>
          <w:sz w:val="20"/>
        </w:rPr>
        <w:t>６</w:t>
      </w:r>
      <w:r w:rsidR="00864820" w:rsidRPr="001D1186">
        <w:rPr>
          <w:rFonts w:ascii="ＭＳ 明朝" w:eastAsia="ＭＳ 明朝" w:hAnsi="ＭＳ 明朝" w:cs="ＭＳ Ｐゴシック"/>
          <w:color w:val="auto"/>
          <w:sz w:val="20"/>
        </w:rPr>
        <w:t>月を超えるときは、</w:t>
      </w:r>
      <w:r w:rsidR="000B07D6" w:rsidRPr="001D1186">
        <w:rPr>
          <w:rFonts w:ascii="ＭＳ 明朝" w:eastAsia="ＭＳ 明朝" w:hAnsi="ＭＳ 明朝" w:cs="ＭＳ Ｐゴシック" w:hint="eastAsia"/>
          <w:color w:val="auto"/>
          <w:sz w:val="20"/>
        </w:rPr>
        <w:t>６</w:t>
      </w:r>
      <w:r w:rsidR="00864820" w:rsidRPr="001D1186">
        <w:rPr>
          <w:rFonts w:ascii="ＭＳ 明朝" w:eastAsia="ＭＳ 明朝" w:hAnsi="ＭＳ 明朝" w:cs="ＭＳ Ｐゴシック"/>
          <w:color w:val="auto"/>
          <w:sz w:val="20"/>
        </w:rPr>
        <w:t>月）を超えたとき。ただし、中止が業務</w:t>
      </w:r>
      <w:r w:rsidR="00841050" w:rsidRPr="001D1186">
        <w:rPr>
          <w:rFonts w:ascii="ＭＳ 明朝" w:eastAsia="ＭＳ 明朝" w:hAnsi="ＭＳ 明朝" w:cs="ＭＳ Ｐゴシック"/>
          <w:color w:val="auto"/>
          <w:sz w:val="20"/>
        </w:rPr>
        <w:t>の一部のみの場合は、その一部を除いた他の部分の業務が完了した後</w:t>
      </w:r>
      <w:r w:rsidR="00841050" w:rsidRPr="001D1186">
        <w:rPr>
          <w:rFonts w:ascii="ＭＳ 明朝" w:eastAsia="ＭＳ 明朝" w:hAnsi="ＭＳ 明朝" w:cs="ＭＳ Ｐゴシック" w:hint="eastAsia"/>
          <w:color w:val="auto"/>
          <w:sz w:val="20"/>
        </w:rPr>
        <w:t>３</w:t>
      </w:r>
      <w:r w:rsidR="00864820" w:rsidRPr="001D1186">
        <w:rPr>
          <w:rFonts w:ascii="ＭＳ 明朝" w:eastAsia="ＭＳ 明朝" w:hAnsi="ＭＳ 明朝" w:cs="ＭＳ Ｐゴシック"/>
          <w:color w:val="auto"/>
          <w:sz w:val="20"/>
        </w:rPr>
        <w:t>月を経過しても、なおその中止が解除されないとき。</w:t>
      </w:r>
    </w:p>
    <w:p w14:paraId="0DB45F64" w14:textId="77777777" w:rsidR="00864820" w:rsidRPr="001D1186" w:rsidRDefault="00864820">
      <w:pPr>
        <w:ind w:left="221" w:hanging="221"/>
        <w:rPr>
          <w:rFonts w:ascii="ＭＳ 明朝" w:eastAsia="ＭＳ 明朝" w:hAnsi="ＭＳ 明朝" w:cs="ＭＳ Ｐゴシック"/>
          <w:color w:val="auto"/>
          <w:sz w:val="20"/>
        </w:rPr>
      </w:pPr>
    </w:p>
    <w:p w14:paraId="5BBC24F1"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（受注者の責めに帰すべき事由による場合の解除の制限）</w:t>
      </w:r>
    </w:p>
    <w:p w14:paraId="5BE2126F" w14:textId="77777777" w:rsidR="00864820" w:rsidRPr="001D1186" w:rsidRDefault="006A19D1">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lastRenderedPageBreak/>
        <w:t xml:space="preserve">第４８条　</w:t>
      </w:r>
      <w:r w:rsidR="00864820" w:rsidRPr="001D1186">
        <w:rPr>
          <w:rFonts w:ascii="ＭＳ 明朝" w:eastAsia="ＭＳ 明朝" w:hAnsi="ＭＳ 明朝" w:cs="ＭＳ Ｐゴシック"/>
          <w:color w:val="auto"/>
          <w:sz w:val="20"/>
        </w:rPr>
        <w:t>第４６条又は前条各号に定める場合が受注者の責めに帰すべき事由によるものであるときは、受注者は、前２条の規定による契約の解除をすることができない。</w:t>
      </w:r>
    </w:p>
    <w:p w14:paraId="0AEA00D9" w14:textId="77777777" w:rsidR="00304441" w:rsidRPr="001D1186" w:rsidRDefault="00304441" w:rsidP="00543593">
      <w:pPr>
        <w:rPr>
          <w:rFonts w:ascii="ＭＳ 明朝" w:eastAsia="ＭＳ 明朝" w:hAnsi="ＭＳ 明朝" w:cs="ＭＳ Ｐゴシック"/>
          <w:color w:val="auto"/>
          <w:w w:val="151"/>
          <w:sz w:val="20"/>
        </w:rPr>
      </w:pPr>
    </w:p>
    <w:p w14:paraId="4E2F341C"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（解除の効果）</w:t>
      </w:r>
    </w:p>
    <w:p w14:paraId="03EF079E" w14:textId="77777777" w:rsidR="00864820" w:rsidRPr="001D1186" w:rsidRDefault="006A19D1">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第４９条　</w:t>
      </w:r>
      <w:r w:rsidR="00864820" w:rsidRPr="001D1186">
        <w:rPr>
          <w:rFonts w:ascii="ＭＳ 明朝" w:eastAsia="ＭＳ 明朝" w:hAnsi="ＭＳ 明朝" w:cs="ＭＳ Ｐゴシック"/>
          <w:color w:val="auto"/>
          <w:sz w:val="20"/>
        </w:rPr>
        <w:t>この契約が解除された場合には、第１条第２項に規定する発注者及び受注者の義務は消滅する。ただし、第３８条に規定する部分引渡しに係る部分については、この限りでない。</w:t>
      </w:r>
    </w:p>
    <w:p w14:paraId="0403EC07" w14:textId="77777777" w:rsidR="00864820" w:rsidRPr="001D1186" w:rsidRDefault="006A19D1">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発注者は、前項の規定にかかわらず、この契約が業務の完了前に解除された場合において、既履行部分の引渡しを受ける必要があると認めたときは、既履行部分を検査の上、当該検査に合格した部分の引渡しを受けることができる。この場合において、発注者は、当該引渡しを受けた既履行部分に相応する業務委託料（以下</w:t>
      </w:r>
      <w:r w:rsidR="00864820" w:rsidRPr="00D51688">
        <w:rPr>
          <w:rFonts w:ascii="ＭＳ 明朝" w:eastAsia="ＭＳ 明朝" w:hAnsi="ＭＳ 明朝" w:cs="ＭＳ Ｐゴシック"/>
          <w:color w:val="auto"/>
          <w:sz w:val="20"/>
        </w:rPr>
        <w:t>この条及び次条において</w:t>
      </w:r>
      <w:r w:rsidR="00864820" w:rsidRPr="001D1186">
        <w:rPr>
          <w:rFonts w:ascii="ＭＳ 明朝" w:eastAsia="ＭＳ 明朝" w:hAnsi="ＭＳ 明朝" w:cs="ＭＳ Ｐゴシック"/>
          <w:color w:val="auto"/>
          <w:sz w:val="20"/>
        </w:rPr>
        <w:t>「既履行部分委託料」という。）を受注者に支払わなければならない。</w:t>
      </w:r>
    </w:p>
    <w:p w14:paraId="258281CA" w14:textId="77777777" w:rsidR="00864820" w:rsidRPr="001D1186" w:rsidRDefault="006A19D1">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３　</w:t>
      </w:r>
      <w:r w:rsidR="00864820" w:rsidRPr="001D1186">
        <w:rPr>
          <w:rFonts w:ascii="ＭＳ 明朝" w:eastAsia="ＭＳ 明朝" w:hAnsi="ＭＳ 明朝" w:cs="ＭＳ Ｐゴシック"/>
          <w:color w:val="auto"/>
          <w:sz w:val="20"/>
        </w:rPr>
        <w:t>前項に規定する既履行部分委託料は、発注者と受注者とが協議して定める。ただし、協議開始の日から</w:t>
      </w:r>
      <w:r w:rsidR="00604812" w:rsidRPr="001D1186">
        <w:rPr>
          <w:rFonts w:ascii="ＭＳ 明朝" w:eastAsia="ＭＳ 明朝" w:hAnsi="ＭＳ 明朝" w:cs="ＭＳ Ｐゴシック" w:hint="eastAsia"/>
          <w:color w:val="auto"/>
          <w:sz w:val="20"/>
        </w:rPr>
        <w:t>１４</w:t>
      </w:r>
      <w:r w:rsidR="00864820" w:rsidRPr="001D1186">
        <w:rPr>
          <w:rFonts w:ascii="ＭＳ 明朝" w:eastAsia="ＭＳ 明朝" w:hAnsi="ＭＳ 明朝" w:cs="ＭＳ Ｐゴシック"/>
          <w:color w:val="auto"/>
          <w:sz w:val="20"/>
        </w:rPr>
        <w:t>日以内に協議が整わない場合には、発注者が定め、受注者に通知する。</w:t>
      </w:r>
    </w:p>
    <w:p w14:paraId="1AB9F388" w14:textId="77777777" w:rsidR="00864820" w:rsidRPr="001D1186" w:rsidRDefault="00864820">
      <w:pPr>
        <w:ind w:left="221" w:hanging="221"/>
        <w:rPr>
          <w:rFonts w:ascii="ＭＳ 明朝" w:eastAsia="ＭＳ 明朝" w:hAnsi="ＭＳ 明朝" w:cs="ＭＳ Ｐゴシック"/>
          <w:color w:val="auto"/>
          <w:sz w:val="20"/>
        </w:rPr>
      </w:pPr>
    </w:p>
    <w:p w14:paraId="6AC07761"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（解除に伴う措置）</w:t>
      </w:r>
    </w:p>
    <w:p w14:paraId="74B0AF4F" w14:textId="77777777" w:rsidR="00864820" w:rsidRPr="001D1186" w:rsidRDefault="005B47FD" w:rsidP="005B47FD">
      <w:pPr>
        <w:ind w:left="206" w:hangingChars="100" w:hanging="206"/>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第５０条　</w:t>
      </w:r>
      <w:r w:rsidR="00864820" w:rsidRPr="001D1186">
        <w:rPr>
          <w:rFonts w:ascii="ＭＳ 明朝" w:eastAsia="ＭＳ 明朝" w:hAnsi="ＭＳ 明朝" w:cs="ＭＳ Ｐゴシック"/>
          <w:color w:val="auto"/>
          <w:sz w:val="20"/>
        </w:rPr>
        <w:t>この契約が業務の完了前に解除された場合において、第３５条の規定による前払金があったときは、受注者は、第４３条、第４４条又は次条第３項の規定による解除にあっては、当該前払金の額（第３８条</w:t>
      </w:r>
      <w:r w:rsidR="00864820" w:rsidRPr="00D51688">
        <w:rPr>
          <w:rFonts w:ascii="ＭＳ 明朝" w:eastAsia="ＭＳ 明朝" w:hAnsi="ＭＳ 明朝" w:cs="ＭＳ Ｐゴシック"/>
          <w:color w:val="auto"/>
          <w:sz w:val="20"/>
        </w:rPr>
        <w:t>第１項又は第２項</w:t>
      </w:r>
      <w:r w:rsidR="00864820" w:rsidRPr="001D1186">
        <w:rPr>
          <w:rFonts w:ascii="ＭＳ 明朝" w:eastAsia="ＭＳ 明朝" w:hAnsi="ＭＳ 明朝" w:cs="ＭＳ Ｐゴシック"/>
          <w:color w:val="auto"/>
          <w:sz w:val="20"/>
        </w:rPr>
        <w:t>の規定により部分引渡しをしているときは、その部分引渡しにおいて償却した前払金の額を控除した額）に当該前払金の支払いの日から返還の日までの日数に応じて</w:t>
      </w:r>
      <w:r w:rsidR="0023023D" w:rsidRPr="001D1186">
        <w:rPr>
          <w:rFonts w:ascii="ＭＳ 明朝" w:eastAsia="ＭＳ 明朝" w:hAnsi="ＭＳ 明朝" w:cs="ＭＳ 明朝" w:hint="eastAsia"/>
          <w:color w:val="auto"/>
          <w:sz w:val="20"/>
        </w:rPr>
        <w:t>支払遅延防止法</w:t>
      </w:r>
      <w:r w:rsidRPr="001D1186">
        <w:rPr>
          <w:rFonts w:ascii="ＭＳ 明朝" w:eastAsia="ＭＳ 明朝" w:hAnsi="ＭＳ 明朝" w:cs="ＭＳ Ｐゴシック"/>
          <w:color w:val="auto"/>
          <w:sz w:val="20"/>
        </w:rPr>
        <w:t>第８条</w:t>
      </w:r>
      <w:r w:rsidR="00351446" w:rsidRPr="001D1186">
        <w:rPr>
          <w:rFonts w:ascii="ＭＳ 明朝" w:eastAsia="ＭＳ 明朝" w:hAnsi="ＭＳ 明朝" w:cs="ＭＳ Ｐゴシック" w:hint="eastAsia"/>
          <w:color w:val="auto"/>
          <w:sz w:val="20"/>
        </w:rPr>
        <w:t>第１項</w:t>
      </w:r>
      <w:r w:rsidRPr="001D1186">
        <w:rPr>
          <w:rFonts w:ascii="ＭＳ 明朝" w:eastAsia="ＭＳ 明朝" w:hAnsi="ＭＳ 明朝" w:cs="ＭＳ Ｐゴシック"/>
          <w:color w:val="auto"/>
          <w:sz w:val="20"/>
        </w:rPr>
        <w:t>の規定に</w:t>
      </w:r>
      <w:r w:rsidR="00351446" w:rsidRPr="001D1186">
        <w:rPr>
          <w:rFonts w:ascii="ＭＳ 明朝" w:eastAsia="ＭＳ 明朝" w:hAnsi="ＭＳ 明朝" w:cs="ＭＳ Ｐゴシック" w:hint="eastAsia"/>
          <w:color w:val="auto"/>
          <w:sz w:val="20"/>
        </w:rPr>
        <w:t>基づき定められた率の</w:t>
      </w:r>
      <w:r w:rsidR="00864820" w:rsidRPr="001D1186">
        <w:rPr>
          <w:rFonts w:ascii="ＭＳ 明朝" w:eastAsia="ＭＳ 明朝" w:hAnsi="ＭＳ 明朝" w:cs="ＭＳ Ｐゴシック"/>
          <w:color w:val="auto"/>
          <w:sz w:val="20"/>
        </w:rPr>
        <w:t>割合で計算した額の利息を付した額を、第４２条、第４６条又は第４７条の規定による解除にあっては、当該前払金の額を発注者に返還しなければならない。</w:t>
      </w:r>
    </w:p>
    <w:p w14:paraId="4164916E" w14:textId="17B84073" w:rsidR="00864820" w:rsidRPr="001D1186" w:rsidRDefault="00E932EA" w:rsidP="00F368E5">
      <w:pPr>
        <w:ind w:left="206" w:hangingChars="100" w:hanging="206"/>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前項の規定にかかわらず、この契約が業務の完了前に解除され、かつ、前条第２項の規定により既履行部分の引渡しが行われる場合において、第３５条の規定による前払金があったときは、発注者は、当該前払金（第３８条</w:t>
      </w:r>
      <w:r w:rsidR="00864820" w:rsidRPr="00D51688">
        <w:rPr>
          <w:rFonts w:ascii="ＭＳ 明朝" w:eastAsia="ＭＳ 明朝" w:hAnsi="ＭＳ 明朝" w:cs="ＭＳ Ｐゴシック"/>
          <w:color w:val="auto"/>
          <w:sz w:val="20"/>
        </w:rPr>
        <w:t>第１項又は第２項</w:t>
      </w:r>
      <w:r w:rsidR="00864820" w:rsidRPr="001D1186">
        <w:rPr>
          <w:rFonts w:ascii="ＭＳ 明朝" w:eastAsia="ＭＳ 明朝" w:hAnsi="ＭＳ 明朝" w:cs="ＭＳ Ｐゴシック"/>
          <w:color w:val="auto"/>
          <w:sz w:val="20"/>
        </w:rPr>
        <w:t>の規定による部分引渡しがあった場合は、その部分引渡しにおいて償却した前払金の額を控除した額）を前条第３項の規定により定められた既履行部分委託料から控除す</w:t>
      </w:r>
      <w:r w:rsidR="00864820" w:rsidRPr="00F50C6E">
        <w:rPr>
          <w:rFonts w:ascii="ＭＳ 明朝" w:eastAsia="ＭＳ 明朝" w:hAnsi="ＭＳ 明朝" w:cs="ＭＳ Ｐゴシック"/>
          <w:color w:val="auto"/>
          <w:sz w:val="20"/>
        </w:rPr>
        <w:t>る</w:t>
      </w:r>
      <w:r w:rsidR="00864820" w:rsidRPr="001D1186">
        <w:rPr>
          <w:rFonts w:ascii="ＭＳ 明朝" w:eastAsia="ＭＳ 明朝" w:hAnsi="ＭＳ 明朝" w:cs="ＭＳ Ｐゴシック"/>
          <w:color w:val="auto"/>
          <w:sz w:val="20"/>
        </w:rPr>
        <w:t>。この場合において、受領済みの前払金になお余剰があるときは、受注者は、第４３条、第４４条又は次条第３項の規定による解除にあっては、当該余剰額に前払金の支払いの日から返還の日までの日数に応じ</w:t>
      </w:r>
      <w:r w:rsidR="0023023D" w:rsidRPr="001D1186">
        <w:rPr>
          <w:rFonts w:ascii="ＭＳ 明朝" w:eastAsia="ＭＳ 明朝" w:hAnsi="ＭＳ 明朝" w:cs="ＭＳ 明朝" w:hint="eastAsia"/>
          <w:color w:val="auto"/>
          <w:sz w:val="20"/>
        </w:rPr>
        <w:t>支払遅延防止法</w:t>
      </w:r>
      <w:r w:rsidRPr="001D1186">
        <w:rPr>
          <w:rFonts w:ascii="ＭＳ 明朝" w:eastAsia="ＭＳ 明朝" w:hAnsi="ＭＳ 明朝" w:cs="ＭＳ Ｐゴシック"/>
          <w:color w:val="auto"/>
          <w:sz w:val="20"/>
        </w:rPr>
        <w:t>第８条</w:t>
      </w:r>
      <w:r w:rsidR="00351446" w:rsidRPr="001D1186">
        <w:rPr>
          <w:rFonts w:ascii="ＭＳ 明朝" w:eastAsia="ＭＳ 明朝" w:hAnsi="ＭＳ 明朝" w:cs="ＭＳ Ｐゴシック" w:hint="eastAsia"/>
          <w:color w:val="auto"/>
          <w:sz w:val="20"/>
        </w:rPr>
        <w:t>第１項</w:t>
      </w:r>
      <w:r w:rsidRPr="001D1186">
        <w:rPr>
          <w:rFonts w:ascii="ＭＳ 明朝" w:eastAsia="ＭＳ 明朝" w:hAnsi="ＭＳ 明朝" w:cs="ＭＳ Ｐゴシック"/>
          <w:color w:val="auto"/>
          <w:sz w:val="20"/>
        </w:rPr>
        <w:t>の規定に</w:t>
      </w:r>
      <w:r w:rsidR="00351446" w:rsidRPr="001D1186">
        <w:rPr>
          <w:rFonts w:ascii="ＭＳ 明朝" w:eastAsia="ＭＳ 明朝" w:hAnsi="ＭＳ 明朝" w:cs="ＭＳ Ｐゴシック" w:hint="eastAsia"/>
          <w:color w:val="auto"/>
          <w:sz w:val="20"/>
        </w:rPr>
        <w:t>基づき定められた率の</w:t>
      </w:r>
      <w:r w:rsidR="00864820" w:rsidRPr="001D1186">
        <w:rPr>
          <w:rFonts w:ascii="ＭＳ 明朝" w:eastAsia="ＭＳ 明朝" w:hAnsi="ＭＳ 明朝" w:cs="ＭＳ Ｐゴシック"/>
          <w:color w:val="auto"/>
          <w:sz w:val="20"/>
        </w:rPr>
        <w:t>割合で計算した額の利息を付した額を、第４２条、第４６条又は第４７条の規定による解除にあっては、当該余剰額を発注者に返還しなければならない。</w:t>
      </w:r>
    </w:p>
    <w:p w14:paraId="4A2C00A0" w14:textId="77777777" w:rsidR="00864820" w:rsidRPr="001D1186" w:rsidRDefault="00E932EA">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３　</w:t>
      </w:r>
      <w:r w:rsidR="00864820" w:rsidRPr="001D1186">
        <w:rPr>
          <w:rFonts w:ascii="ＭＳ 明朝" w:eastAsia="ＭＳ 明朝" w:hAnsi="ＭＳ 明朝" w:cs="ＭＳ Ｐゴシック"/>
          <w:color w:val="auto"/>
          <w:sz w:val="20"/>
        </w:rPr>
        <w:t>受注者は、この契約が業務の完了前に解除された場合において、貸与品等があるときは、当該貸与品等を発注者に返還しなければならない。この場</w:t>
      </w:r>
      <w:r w:rsidR="00E906A1" w:rsidRPr="001D1186">
        <w:rPr>
          <w:rFonts w:ascii="ＭＳ 明朝" w:eastAsia="ＭＳ 明朝" w:hAnsi="ＭＳ 明朝" w:cs="ＭＳ Ｐゴシック"/>
          <w:color w:val="auto"/>
          <w:sz w:val="20"/>
        </w:rPr>
        <w:t>合において、当該貸与品等が受注者の故意又は過失により滅失又は</w:t>
      </w:r>
      <w:r w:rsidR="00E906A1" w:rsidRPr="001D1186">
        <w:rPr>
          <w:rFonts w:ascii="ＭＳ 明朝" w:eastAsia="ＭＳ 明朝" w:hAnsi="ＭＳ 明朝" w:cs="ＭＳ Ｐゴシック" w:hint="eastAsia"/>
          <w:color w:val="auto"/>
          <w:sz w:val="20"/>
        </w:rPr>
        <w:t>毀損</w:t>
      </w:r>
      <w:r w:rsidR="00864820" w:rsidRPr="001D1186">
        <w:rPr>
          <w:rFonts w:ascii="ＭＳ 明朝" w:eastAsia="ＭＳ 明朝" w:hAnsi="ＭＳ 明朝" w:cs="ＭＳ Ｐゴシック"/>
          <w:color w:val="auto"/>
          <w:sz w:val="20"/>
        </w:rPr>
        <w:t>したときは、代品を納め、若しくは原状に復して返還し、又は返還に代えてその損害を賠償しなければならない。</w:t>
      </w:r>
    </w:p>
    <w:p w14:paraId="1520E7E6" w14:textId="280D45CF" w:rsidR="00864820" w:rsidRPr="001D1186" w:rsidRDefault="00E932EA">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４　</w:t>
      </w:r>
      <w:r w:rsidR="00864820" w:rsidRPr="001D1186">
        <w:rPr>
          <w:rFonts w:ascii="ＭＳ 明朝" w:eastAsia="ＭＳ 明朝" w:hAnsi="ＭＳ 明朝" w:cs="ＭＳ Ｐゴシック"/>
          <w:color w:val="auto"/>
          <w:sz w:val="20"/>
        </w:rPr>
        <w:t>受注者は、この契約が業務の完了前に解除された場合において、作業現場に受注者が所有</w:t>
      </w:r>
      <w:r w:rsidR="00864820" w:rsidRPr="001D1186">
        <w:rPr>
          <w:rFonts w:ascii="ＭＳ 明朝" w:eastAsia="ＭＳ 明朝" w:hAnsi="ＭＳ 明朝" w:cs="ＭＳ Ｐゴシック"/>
          <w:color w:val="auto"/>
          <w:sz w:val="20"/>
        </w:rPr>
        <w:lastRenderedPageBreak/>
        <w:t>又は管理する業務の出来形部分（第３８条</w:t>
      </w:r>
      <w:r w:rsidR="00864820" w:rsidRPr="00D51688">
        <w:rPr>
          <w:rFonts w:ascii="ＭＳ 明朝" w:eastAsia="ＭＳ 明朝" w:hAnsi="ＭＳ 明朝" w:cs="ＭＳ Ｐゴシック"/>
          <w:color w:val="auto"/>
          <w:sz w:val="20"/>
        </w:rPr>
        <w:t>第１項又は第２項</w:t>
      </w:r>
      <w:r w:rsidR="00864820" w:rsidRPr="001D1186">
        <w:rPr>
          <w:rFonts w:ascii="ＭＳ 明朝" w:eastAsia="ＭＳ 明朝" w:hAnsi="ＭＳ 明朝" w:cs="ＭＳ Ｐゴシック"/>
          <w:color w:val="auto"/>
          <w:sz w:val="20"/>
        </w:rPr>
        <w:t>に規定する部分引渡しに係る部分及び前条第２項に規定する検査に合格した既履行部分を除く。）、調査機械器具、仮設物その他の物件（第７条第３項の規定により、受注者から業務の一部を委任され、又は請け負った者が所有又は管理するこれらの物件及び貸与品等のうち故意又は過失によりその返還が不可能となったものを含む。以下</w:t>
      </w:r>
      <w:r w:rsidR="00864820" w:rsidRPr="00D51688">
        <w:rPr>
          <w:rFonts w:ascii="ＭＳ 明朝" w:eastAsia="ＭＳ 明朝" w:hAnsi="ＭＳ 明朝" w:cs="ＭＳ Ｐゴシック"/>
          <w:color w:val="auto"/>
          <w:sz w:val="20"/>
        </w:rPr>
        <w:t>次項</w:t>
      </w:r>
      <w:r w:rsidR="00864820" w:rsidRPr="001D1186">
        <w:rPr>
          <w:rFonts w:ascii="ＭＳ 明朝" w:eastAsia="ＭＳ 明朝" w:hAnsi="ＭＳ 明朝" w:cs="ＭＳ Ｐゴシック"/>
          <w:color w:val="auto"/>
          <w:sz w:val="20"/>
        </w:rPr>
        <w:t>において同じ。）があるときは、受注者は、当該物件を撤去するとともに、作業現場を修復し、取り片付けて、発注者に明け渡さなければならない。</w:t>
      </w:r>
    </w:p>
    <w:p w14:paraId="2A6D1A01" w14:textId="05D4EEA6" w:rsidR="00864820" w:rsidRPr="001D1186" w:rsidRDefault="00E932EA">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５　</w:t>
      </w:r>
      <w:r w:rsidR="00864820" w:rsidRPr="001D1186">
        <w:rPr>
          <w:rFonts w:ascii="ＭＳ 明朝" w:eastAsia="ＭＳ 明朝" w:hAnsi="ＭＳ 明朝" w:cs="ＭＳ Ｐゴシック"/>
          <w:color w:val="auto"/>
          <w:sz w:val="20"/>
        </w:rPr>
        <w:t>前項に規定する撤去</w:t>
      </w:r>
      <w:r w:rsidR="00864820" w:rsidRPr="00D51688">
        <w:rPr>
          <w:rFonts w:ascii="ＭＳ 明朝" w:eastAsia="ＭＳ 明朝" w:hAnsi="ＭＳ 明朝" w:cs="ＭＳ Ｐゴシック"/>
          <w:color w:val="auto"/>
          <w:sz w:val="20"/>
        </w:rPr>
        <w:t>又は修復若しくは</w:t>
      </w:r>
      <w:r w:rsidR="00864820" w:rsidRPr="001D1186">
        <w:rPr>
          <w:rFonts w:ascii="ＭＳ 明朝" w:eastAsia="ＭＳ 明朝" w:hAnsi="ＭＳ 明朝" w:cs="ＭＳ Ｐゴシック"/>
          <w:color w:val="auto"/>
          <w:sz w:val="20"/>
        </w:rPr>
        <w:t>取片付けに要する費用（以下この項及び次項において「撤去費用等」という。）は、次の各号に掲げる撤去費用等につき、それぞれ</w:t>
      </w:r>
      <w:r w:rsidR="00F56673" w:rsidRPr="00D51688">
        <w:rPr>
          <w:rFonts w:ascii="ＭＳ 明朝" w:eastAsia="ＭＳ 明朝" w:hAnsi="ＭＳ 明朝" w:cs="ＭＳ Ｐゴシック" w:hint="eastAsia"/>
          <w:color w:val="auto"/>
          <w:sz w:val="20"/>
        </w:rPr>
        <w:t>当該</w:t>
      </w:r>
      <w:r w:rsidR="00864820" w:rsidRPr="001D1186">
        <w:rPr>
          <w:rFonts w:ascii="ＭＳ 明朝" w:eastAsia="ＭＳ 明朝" w:hAnsi="ＭＳ 明朝" w:cs="ＭＳ Ｐゴシック"/>
          <w:color w:val="auto"/>
          <w:sz w:val="20"/>
        </w:rPr>
        <w:t>各号に定めるところにより発注者又は受注者が負担する。</w:t>
      </w:r>
    </w:p>
    <w:p w14:paraId="368B5BBA" w14:textId="77777777" w:rsidR="00864820" w:rsidRPr="001D1186" w:rsidRDefault="005D4EFC" w:rsidP="007D0165">
      <w:pPr>
        <w:ind w:leftChars="100" w:left="422" w:hangingChars="100" w:hanging="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⑴</w:t>
      </w:r>
      <w:r w:rsidR="00E932EA"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業務の出来形部分に関する撤去費用等</w:t>
      </w:r>
      <w:r w:rsidR="007D0165" w:rsidRPr="001D1186">
        <w:rPr>
          <w:rFonts w:ascii="ＭＳ 明朝" w:eastAsia="ＭＳ 明朝" w:hAnsi="ＭＳ 明朝" w:hint="eastAsia"/>
          <w:color w:val="auto"/>
          <w:sz w:val="20"/>
        </w:rPr>
        <w:t xml:space="preserve">　</w:t>
      </w:r>
      <w:r w:rsidR="00864820" w:rsidRPr="00D51688">
        <w:rPr>
          <w:rFonts w:ascii="ＭＳ 明朝" w:eastAsia="ＭＳ 明朝" w:hAnsi="ＭＳ 明朝"/>
          <w:color w:val="auto"/>
          <w:sz w:val="20"/>
        </w:rPr>
        <w:t>この</w:t>
      </w:r>
      <w:r w:rsidR="00864820" w:rsidRPr="001D1186">
        <w:rPr>
          <w:rFonts w:ascii="ＭＳ 明朝" w:eastAsia="ＭＳ 明朝" w:hAnsi="ＭＳ 明朝"/>
          <w:color w:val="auto"/>
          <w:sz w:val="20"/>
        </w:rPr>
        <w:t>契約の解除が</w:t>
      </w:r>
      <w:r w:rsidR="00864820" w:rsidRPr="001D1186">
        <w:rPr>
          <w:rFonts w:ascii="ＭＳ 明朝" w:eastAsia="ＭＳ 明朝" w:hAnsi="ＭＳ 明朝" w:cs="ＭＳ Ｐゴシック"/>
          <w:color w:val="auto"/>
          <w:sz w:val="20"/>
        </w:rPr>
        <w:t>第４３条、第４４条又は次条第３項</w:t>
      </w:r>
      <w:r w:rsidR="00864820" w:rsidRPr="001D1186">
        <w:rPr>
          <w:rFonts w:ascii="ＭＳ 明朝" w:eastAsia="ＭＳ 明朝" w:hAnsi="ＭＳ 明朝"/>
          <w:color w:val="auto"/>
          <w:sz w:val="20"/>
        </w:rPr>
        <w:t>によるときは受注者が負担し、</w:t>
      </w:r>
      <w:r w:rsidR="00864820" w:rsidRPr="001D1186">
        <w:rPr>
          <w:rFonts w:ascii="ＭＳ 明朝" w:eastAsia="ＭＳ 明朝" w:hAnsi="ＭＳ 明朝" w:cs="ＭＳ Ｐゴシック"/>
          <w:color w:val="auto"/>
          <w:sz w:val="20"/>
        </w:rPr>
        <w:t>第４２条、第４６条又は第４７条</w:t>
      </w:r>
      <w:r w:rsidR="00864820" w:rsidRPr="001D1186">
        <w:rPr>
          <w:rFonts w:ascii="ＭＳ 明朝" w:eastAsia="ＭＳ 明朝" w:hAnsi="ＭＳ 明朝"/>
          <w:color w:val="auto"/>
          <w:sz w:val="20"/>
        </w:rPr>
        <w:t>によるときは発注者が負担する。</w:t>
      </w:r>
    </w:p>
    <w:p w14:paraId="1B4AAD5D" w14:textId="77777777" w:rsidR="00864820" w:rsidRPr="001D1186" w:rsidRDefault="005D4EFC" w:rsidP="007D0165">
      <w:pPr>
        <w:ind w:firstLineChars="100" w:firstLine="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⑵</w:t>
      </w:r>
      <w:r w:rsidR="00E932EA"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調査機械器具、仮設物その他物件に関する撤去費用等</w:t>
      </w:r>
      <w:r w:rsidR="007D0165" w:rsidRPr="001D1186">
        <w:rPr>
          <w:rFonts w:ascii="ＭＳ 明朝" w:eastAsia="ＭＳ 明朝" w:hAnsi="ＭＳ 明朝" w:hint="eastAsia"/>
          <w:color w:val="auto"/>
          <w:sz w:val="20"/>
        </w:rPr>
        <w:t xml:space="preserve">　</w:t>
      </w:r>
      <w:r w:rsidR="00864820" w:rsidRPr="001D1186">
        <w:rPr>
          <w:rFonts w:ascii="ＭＳ 明朝" w:eastAsia="ＭＳ 明朝" w:hAnsi="ＭＳ 明朝" w:cs="ＭＳ Ｐゴシック"/>
          <w:color w:val="auto"/>
          <w:sz w:val="20"/>
        </w:rPr>
        <w:t>受注者が負担する。</w:t>
      </w:r>
    </w:p>
    <w:p w14:paraId="1AE98481" w14:textId="11B5EBBC" w:rsidR="00864820" w:rsidRPr="001D1186" w:rsidRDefault="00E932EA" w:rsidP="00E932EA">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６　</w:t>
      </w:r>
      <w:r w:rsidR="00864820" w:rsidRPr="001D1186">
        <w:rPr>
          <w:rFonts w:ascii="ＭＳ 明朝" w:eastAsia="ＭＳ 明朝" w:hAnsi="ＭＳ 明朝" w:cs="ＭＳ Ｐゴシック"/>
          <w:color w:val="auto"/>
          <w:sz w:val="20"/>
        </w:rPr>
        <w:t>第４項の場合において、受注者が正当な理由なく、相当の期間内に当該物件</w:t>
      </w:r>
      <w:r w:rsidR="00864820" w:rsidRPr="00D51688">
        <w:rPr>
          <w:rFonts w:ascii="ＭＳ 明朝" w:eastAsia="ＭＳ 明朝" w:hAnsi="ＭＳ 明朝" w:cs="ＭＳ Ｐゴシック"/>
          <w:color w:val="auto"/>
          <w:sz w:val="20"/>
        </w:rPr>
        <w:t>の</w:t>
      </w:r>
      <w:r w:rsidR="00864820" w:rsidRPr="001D1186">
        <w:rPr>
          <w:rFonts w:ascii="ＭＳ 明朝" w:eastAsia="ＭＳ 明朝" w:hAnsi="ＭＳ 明朝" w:cs="ＭＳ Ｐゴシック"/>
          <w:color w:val="auto"/>
          <w:sz w:val="20"/>
        </w:rPr>
        <w:t>撤去又は作業現場の修復若しくは取片付けを行わないときは、発注者は、受注者に代わって当該物件の処分又は作業現場の修復若しくは取片付けを行うことができる。この場合においては、受注者は、発注者の処分又は修復若しくは取片付けについて異議を申し出ることができず、また、発注者が支出した撤去費用等（前項第</w:t>
      </w:r>
      <w:r w:rsidR="00A14D73" w:rsidRPr="001D1186">
        <w:rPr>
          <w:rFonts w:ascii="ＭＳ 明朝" w:eastAsia="ＭＳ 明朝" w:hAnsi="ＭＳ 明朝" w:cs="ＭＳ Ｐゴシック" w:hint="eastAsia"/>
          <w:color w:val="auto"/>
          <w:sz w:val="20"/>
        </w:rPr>
        <w:t>１</w:t>
      </w:r>
      <w:r w:rsidR="00864820" w:rsidRPr="001D1186">
        <w:rPr>
          <w:rFonts w:ascii="ＭＳ 明朝" w:eastAsia="ＭＳ 明朝" w:hAnsi="ＭＳ 明朝" w:cs="ＭＳ Ｐゴシック"/>
          <w:color w:val="auto"/>
          <w:sz w:val="20"/>
        </w:rPr>
        <w:t>号の規定により、発注者が負担する業務の出来形部分に係るものを除く。）を負担しなければならない。</w:t>
      </w:r>
    </w:p>
    <w:p w14:paraId="0B8D19CA" w14:textId="77777777" w:rsidR="00864820" w:rsidRPr="001D1186" w:rsidRDefault="00E932EA">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７　</w:t>
      </w:r>
      <w:r w:rsidR="00864820" w:rsidRPr="001D1186">
        <w:rPr>
          <w:rFonts w:ascii="ＭＳ 明朝" w:eastAsia="ＭＳ 明朝" w:hAnsi="ＭＳ 明朝" w:cs="ＭＳ Ｐゴシック"/>
          <w:color w:val="auto"/>
          <w:sz w:val="20"/>
        </w:rPr>
        <w:t>第３項前段に規定する受注者のとるべき措置の期限、方法等については、この契約の解除が第４３条、第４４条又は次条第３項によるときは発注者が定め、第４２条、第４６条又は第４７条の規定によるときは受注者が発注者の意見を聴いて定めるものとし、第３項後段及び第４項に規定する受注者のとるべき措置の期限、方法等については、発注者が受注者の意見を聴いて定めるものとする。</w:t>
      </w:r>
    </w:p>
    <w:p w14:paraId="3F231474" w14:textId="77777777" w:rsidR="00864820" w:rsidRPr="001D1186" w:rsidRDefault="00E932EA">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８　</w:t>
      </w:r>
      <w:r w:rsidR="00864820" w:rsidRPr="001D1186">
        <w:rPr>
          <w:rFonts w:ascii="ＭＳ 明朝" w:eastAsia="ＭＳ 明朝" w:hAnsi="ＭＳ 明朝" w:cs="ＭＳ Ｐゴシック"/>
          <w:color w:val="auto"/>
          <w:sz w:val="20"/>
        </w:rPr>
        <w:t>業務の完了後にこの契約が解除された場合は、解除に伴い生じる事項の処理については発注者及び受注者が民法の規定に従って協議して決める。</w:t>
      </w:r>
    </w:p>
    <w:p w14:paraId="3FD47737" w14:textId="77777777" w:rsidR="00864820" w:rsidRPr="001D1186" w:rsidRDefault="00864820">
      <w:pPr>
        <w:ind w:left="221" w:hanging="221"/>
        <w:rPr>
          <w:rFonts w:ascii="ＭＳ 明朝" w:eastAsia="ＭＳ 明朝" w:hAnsi="ＭＳ 明朝" w:cs="ＭＳ Ｐゴシック"/>
          <w:color w:val="auto"/>
          <w:sz w:val="20"/>
        </w:rPr>
      </w:pPr>
    </w:p>
    <w:p w14:paraId="54EE40FC"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（発注者の損害賠償請求等）</w:t>
      </w:r>
    </w:p>
    <w:p w14:paraId="57502BC7" w14:textId="319B26E5" w:rsidR="00864820" w:rsidRPr="001D1186" w:rsidRDefault="00C10994" w:rsidP="00F368E5">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第５１条　</w:t>
      </w:r>
      <w:r w:rsidR="00864820" w:rsidRPr="001D1186">
        <w:rPr>
          <w:rFonts w:ascii="ＭＳ 明朝" w:eastAsia="ＭＳ 明朝" w:hAnsi="ＭＳ 明朝" w:cs="ＭＳ Ｐゴシック"/>
          <w:color w:val="auto"/>
          <w:sz w:val="20"/>
        </w:rPr>
        <w:t>発注者は、受注者が次の各号のいずれかに該当するときは、これによって生じた損害の賠償を請求することができる。</w:t>
      </w:r>
    </w:p>
    <w:p w14:paraId="39AC5972" w14:textId="77777777" w:rsidR="00864820" w:rsidRPr="001D1186" w:rsidRDefault="005D4EFC" w:rsidP="00C10994">
      <w:pPr>
        <w:ind w:firstLineChars="100" w:firstLine="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⑴</w:t>
      </w:r>
      <w:r w:rsidR="00C10994"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履行期間内に業務を完了することができないとき。</w:t>
      </w:r>
    </w:p>
    <w:p w14:paraId="23F03053" w14:textId="77777777" w:rsidR="00864820" w:rsidRPr="001D1186" w:rsidRDefault="005D4EFC" w:rsidP="00C10994">
      <w:pPr>
        <w:ind w:firstLineChars="100" w:firstLine="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⑵</w:t>
      </w:r>
      <w:r w:rsidR="00C10994"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この契約の成果物に契約不適合があるとき。</w:t>
      </w:r>
    </w:p>
    <w:p w14:paraId="507AA5AF" w14:textId="77777777" w:rsidR="00864820" w:rsidRPr="001D1186" w:rsidRDefault="005D4EFC" w:rsidP="00C10994">
      <w:pPr>
        <w:ind w:leftChars="100" w:left="422" w:hangingChars="100" w:hanging="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⑶</w:t>
      </w:r>
      <w:r w:rsidR="00C10994"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第４３条又は第４４条の規定により成果物の引渡し後にこの契約が解除されたとき。</w:t>
      </w:r>
    </w:p>
    <w:p w14:paraId="0C3319FF" w14:textId="77777777" w:rsidR="00864820" w:rsidRPr="001D1186" w:rsidRDefault="005D4EFC" w:rsidP="00670695">
      <w:pPr>
        <w:ind w:leftChars="100" w:left="422" w:hangingChars="100" w:hanging="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⑷</w:t>
      </w:r>
      <w:r w:rsidR="00C10994"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前</w:t>
      </w:r>
      <w:r w:rsidR="00210F70" w:rsidRPr="001D1186">
        <w:rPr>
          <w:rFonts w:ascii="ＭＳ 明朝" w:eastAsia="ＭＳ 明朝" w:hAnsi="ＭＳ 明朝" w:cs="ＭＳ Ｐゴシック" w:hint="eastAsia"/>
          <w:color w:val="auto"/>
          <w:sz w:val="20"/>
        </w:rPr>
        <w:t>３</w:t>
      </w:r>
      <w:r w:rsidR="00864820" w:rsidRPr="001D1186">
        <w:rPr>
          <w:rFonts w:ascii="ＭＳ 明朝" w:eastAsia="ＭＳ 明朝" w:hAnsi="ＭＳ 明朝" w:cs="ＭＳ Ｐゴシック"/>
          <w:color w:val="auto"/>
          <w:sz w:val="20"/>
        </w:rPr>
        <w:t>号に掲げる場合のほか、債務の本旨に従った履行をしないとき又は債務の</w:t>
      </w:r>
      <w:r w:rsidR="00C10994" w:rsidRPr="001D1186">
        <w:rPr>
          <w:rFonts w:ascii="ＭＳ 明朝" w:eastAsia="ＭＳ 明朝" w:hAnsi="ＭＳ 明朝" w:cs="ＭＳ Ｐゴシック" w:hint="eastAsia"/>
          <w:color w:val="auto"/>
          <w:sz w:val="20"/>
        </w:rPr>
        <w:t>履行が不能であるとき。</w:t>
      </w:r>
    </w:p>
    <w:p w14:paraId="1F7902F0" w14:textId="77777777" w:rsidR="00864820" w:rsidRPr="001D1186" w:rsidRDefault="00670695" w:rsidP="00670695">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次の各号のいずれかに該当するときは、前項の損害賠償に代えて、受注者は、業務委託料の１０分の</w:t>
      </w:r>
      <w:r w:rsidRPr="001D1186">
        <w:rPr>
          <w:rFonts w:ascii="ＭＳ 明朝" w:eastAsia="ＭＳ 明朝" w:hAnsi="ＭＳ 明朝" w:cs="ＭＳ Ｐゴシック" w:hint="eastAsia"/>
          <w:color w:val="auto"/>
          <w:sz w:val="20"/>
        </w:rPr>
        <w:t>１</w:t>
      </w:r>
      <w:r w:rsidR="00864820" w:rsidRPr="001D1186">
        <w:rPr>
          <w:rFonts w:ascii="ＭＳ 明朝" w:eastAsia="ＭＳ 明朝" w:hAnsi="ＭＳ 明朝" w:cs="ＭＳ Ｐゴシック"/>
          <w:color w:val="auto"/>
          <w:sz w:val="20"/>
        </w:rPr>
        <w:t>に相当する額を違約金として発注者の指定する期間内に支払わなければならな</w:t>
      </w:r>
      <w:r w:rsidR="00864820" w:rsidRPr="001D1186">
        <w:rPr>
          <w:rFonts w:ascii="ＭＳ 明朝" w:eastAsia="ＭＳ 明朝" w:hAnsi="ＭＳ 明朝" w:cs="ＭＳ Ｐゴシック"/>
          <w:color w:val="auto"/>
          <w:sz w:val="20"/>
        </w:rPr>
        <w:lastRenderedPageBreak/>
        <w:t>い。</w:t>
      </w:r>
    </w:p>
    <w:p w14:paraId="0072669E" w14:textId="77777777" w:rsidR="00864820" w:rsidRPr="001D1186" w:rsidRDefault="005D4EFC" w:rsidP="00670695">
      <w:pPr>
        <w:ind w:leftChars="100" w:left="422" w:hangingChars="100" w:hanging="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⑴</w:t>
      </w:r>
      <w:r w:rsidR="00670695"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第４３条又は第４４条の規定により成果物の引渡し前にこの契約が解除されたとき。</w:t>
      </w:r>
    </w:p>
    <w:p w14:paraId="3FD75C11" w14:textId="77777777" w:rsidR="00864820" w:rsidRPr="001D1186" w:rsidRDefault="005D4EFC" w:rsidP="00670695">
      <w:pPr>
        <w:ind w:leftChars="100" w:left="422" w:hangingChars="100" w:hanging="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⑵</w:t>
      </w:r>
      <w:r w:rsidR="00670695"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成果物の引渡し前に、受注者がその債務の履行を拒否し、又は受注者の責めに帰すべき事由によって受注者の債務について履行不能となったとき。</w:t>
      </w:r>
    </w:p>
    <w:p w14:paraId="43F3D982" w14:textId="77777777" w:rsidR="00864820" w:rsidRPr="001D1186" w:rsidRDefault="00670695">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３　</w:t>
      </w:r>
      <w:r w:rsidR="00864820" w:rsidRPr="001D1186">
        <w:rPr>
          <w:rFonts w:ascii="ＭＳ 明朝" w:eastAsia="ＭＳ 明朝" w:hAnsi="ＭＳ 明朝" w:cs="ＭＳ Ｐゴシック"/>
          <w:color w:val="auto"/>
          <w:sz w:val="20"/>
        </w:rPr>
        <w:t>次の各号に掲げる者がこの契約を解除した場合は、前項第</w:t>
      </w:r>
      <w:r w:rsidR="003207F5" w:rsidRPr="001D1186">
        <w:rPr>
          <w:rFonts w:ascii="ＭＳ 明朝" w:eastAsia="ＭＳ 明朝" w:hAnsi="ＭＳ 明朝" w:cs="ＭＳ Ｐゴシック" w:hint="eastAsia"/>
          <w:color w:val="auto"/>
          <w:sz w:val="20"/>
        </w:rPr>
        <w:t>２</w:t>
      </w:r>
      <w:r w:rsidR="00864820" w:rsidRPr="001D1186">
        <w:rPr>
          <w:rFonts w:ascii="ＭＳ 明朝" w:eastAsia="ＭＳ 明朝" w:hAnsi="ＭＳ 明朝" w:cs="ＭＳ Ｐゴシック"/>
          <w:color w:val="auto"/>
          <w:sz w:val="20"/>
        </w:rPr>
        <w:t>号に該当する場合とみなす。</w:t>
      </w:r>
    </w:p>
    <w:p w14:paraId="7CEC33A7" w14:textId="77777777" w:rsidR="00864820" w:rsidRPr="001D1186" w:rsidRDefault="005D4EFC" w:rsidP="00670695">
      <w:pPr>
        <w:ind w:leftChars="100" w:left="422" w:hangingChars="100" w:hanging="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⑴</w:t>
      </w:r>
      <w:r w:rsidR="00670695"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受注者について破産手続開始の決定があった場合において、破産法（平成１６年法律第７５号）の規定により選任された破産管財人</w:t>
      </w:r>
    </w:p>
    <w:p w14:paraId="0C868F4C" w14:textId="77777777" w:rsidR="00864820" w:rsidRPr="001D1186" w:rsidRDefault="005D4EFC" w:rsidP="00670695">
      <w:pPr>
        <w:ind w:leftChars="100" w:left="422" w:hangingChars="100" w:hanging="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⑵</w:t>
      </w:r>
      <w:r w:rsidR="00670695"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受注者について更生手続開始の決定があった場合において、会社更生法（平成１４年法律第１５４号）の規定により選任された管財人</w:t>
      </w:r>
    </w:p>
    <w:p w14:paraId="21341361" w14:textId="77777777" w:rsidR="00864820" w:rsidRPr="001D1186" w:rsidRDefault="005D4EFC" w:rsidP="00670695">
      <w:pPr>
        <w:ind w:leftChars="100" w:left="422" w:hangingChars="100" w:hanging="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⑶</w:t>
      </w:r>
      <w:r w:rsidR="00670695"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受注者について再生手続開始の決定があった場合において、民事再生法（平成１１年法律第２２５号）の規定により選任された再生債務者等</w:t>
      </w:r>
    </w:p>
    <w:p w14:paraId="65D82FA0" w14:textId="77777777" w:rsidR="00864820" w:rsidRPr="001D1186" w:rsidRDefault="00670695">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４　</w:t>
      </w:r>
      <w:r w:rsidR="00864820" w:rsidRPr="001D1186">
        <w:rPr>
          <w:rFonts w:ascii="ＭＳ 明朝" w:eastAsia="ＭＳ 明朝" w:hAnsi="ＭＳ 明朝" w:cs="ＭＳ Ｐゴシック"/>
          <w:color w:val="auto"/>
          <w:sz w:val="20"/>
        </w:rPr>
        <w:t>第１項各号又は第２項各号に定める場合（前項の規定により第２項第</w:t>
      </w:r>
      <w:r w:rsidR="00B54A1E" w:rsidRPr="001D1186">
        <w:rPr>
          <w:rFonts w:ascii="ＭＳ 明朝" w:eastAsia="ＭＳ 明朝" w:hAnsi="ＭＳ 明朝" w:cs="ＭＳ Ｐゴシック" w:hint="eastAsia"/>
          <w:color w:val="auto"/>
          <w:sz w:val="20"/>
        </w:rPr>
        <w:t>２</w:t>
      </w:r>
      <w:r w:rsidR="00864820" w:rsidRPr="001D1186">
        <w:rPr>
          <w:rFonts w:ascii="ＭＳ 明朝" w:eastAsia="ＭＳ 明朝" w:hAnsi="ＭＳ 明朝" w:cs="ＭＳ Ｐゴシック"/>
          <w:color w:val="auto"/>
          <w:sz w:val="20"/>
        </w:rPr>
        <w:t>号に該当する場合とみなされる場合を除く。）がこの契約及び取引上の社会通念に照らして受注者の責めに帰することができない事由によるものであるときは、第１項及び第２項の規定は適用しない。</w:t>
      </w:r>
    </w:p>
    <w:p w14:paraId="31A80097" w14:textId="4887B0D0" w:rsidR="00864820" w:rsidRPr="001D1186" w:rsidRDefault="00670695">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５</w:t>
      </w:r>
      <w:r w:rsidR="003207F5"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第１項第</w:t>
      </w:r>
      <w:r w:rsidR="003207F5" w:rsidRPr="001D1186">
        <w:rPr>
          <w:rFonts w:ascii="ＭＳ 明朝" w:eastAsia="ＭＳ 明朝" w:hAnsi="ＭＳ 明朝" w:cs="ＭＳ Ｐゴシック" w:hint="eastAsia"/>
          <w:color w:val="auto"/>
          <w:sz w:val="20"/>
        </w:rPr>
        <w:t>１</w:t>
      </w:r>
      <w:r w:rsidR="00864820" w:rsidRPr="001D1186">
        <w:rPr>
          <w:rFonts w:ascii="ＭＳ 明朝" w:eastAsia="ＭＳ 明朝" w:hAnsi="ＭＳ 明朝" w:cs="ＭＳ Ｐゴシック"/>
          <w:color w:val="auto"/>
          <w:sz w:val="20"/>
        </w:rPr>
        <w:t>号に該当し、発注者が損害の賠償を請求する場合の請求額は、業務委託料から</w:t>
      </w:r>
      <w:r w:rsidR="00864820" w:rsidRPr="00DD51C7">
        <w:rPr>
          <w:rFonts w:ascii="ＭＳ 明朝" w:eastAsia="ＭＳ 明朝" w:hAnsi="ＭＳ 明朝" w:cs="ＭＳ Ｐゴシック"/>
          <w:color w:val="auto"/>
          <w:sz w:val="20"/>
        </w:rPr>
        <w:t>部分引渡しを受けた</w:t>
      </w:r>
      <w:r w:rsidR="00864820" w:rsidRPr="001D1186">
        <w:rPr>
          <w:rFonts w:ascii="ＭＳ 明朝" w:eastAsia="ＭＳ 明朝" w:hAnsi="ＭＳ 明朝" w:cs="ＭＳ Ｐゴシック"/>
          <w:color w:val="auto"/>
          <w:sz w:val="20"/>
        </w:rPr>
        <w:t>部分に相応する業務委託料を控除した額につき、遅延日数に応じ、</w:t>
      </w:r>
      <w:r w:rsidR="0023023D" w:rsidRPr="001D1186">
        <w:rPr>
          <w:rFonts w:ascii="ＭＳ 明朝" w:eastAsia="ＭＳ 明朝" w:hAnsi="ＭＳ 明朝" w:cs="ＭＳ 明朝" w:hint="eastAsia"/>
          <w:color w:val="auto"/>
          <w:sz w:val="20"/>
        </w:rPr>
        <w:t>支払遅延防止法</w:t>
      </w:r>
      <w:r w:rsidRPr="001D1186">
        <w:rPr>
          <w:rFonts w:ascii="ＭＳ 明朝" w:eastAsia="ＭＳ 明朝" w:hAnsi="ＭＳ 明朝" w:cs="ＭＳ Ｐゴシック"/>
          <w:color w:val="auto"/>
          <w:sz w:val="20"/>
        </w:rPr>
        <w:t>第８条</w:t>
      </w:r>
      <w:r w:rsidR="003207F5" w:rsidRPr="001D1186">
        <w:rPr>
          <w:rFonts w:ascii="ＭＳ 明朝" w:eastAsia="ＭＳ 明朝" w:hAnsi="ＭＳ 明朝" w:cs="ＭＳ Ｐゴシック" w:hint="eastAsia"/>
          <w:color w:val="auto"/>
          <w:sz w:val="20"/>
        </w:rPr>
        <w:t>第１項</w:t>
      </w:r>
      <w:r w:rsidRPr="001D1186">
        <w:rPr>
          <w:rFonts w:ascii="ＭＳ 明朝" w:eastAsia="ＭＳ 明朝" w:hAnsi="ＭＳ 明朝" w:cs="ＭＳ Ｐゴシック"/>
          <w:color w:val="auto"/>
          <w:sz w:val="20"/>
        </w:rPr>
        <w:t>の規定</w:t>
      </w:r>
      <w:r w:rsidR="003207F5" w:rsidRPr="001D1186">
        <w:rPr>
          <w:rFonts w:ascii="ＭＳ 明朝" w:eastAsia="ＭＳ 明朝" w:hAnsi="ＭＳ 明朝" w:cs="ＭＳ Ｐゴシック" w:hint="eastAsia"/>
          <w:color w:val="auto"/>
          <w:sz w:val="20"/>
        </w:rPr>
        <w:t>に基づき定められた率の</w:t>
      </w:r>
      <w:r w:rsidR="00864820" w:rsidRPr="001D1186">
        <w:rPr>
          <w:rFonts w:ascii="ＭＳ 明朝" w:eastAsia="ＭＳ 明朝" w:hAnsi="ＭＳ 明朝" w:cs="ＭＳ Ｐゴシック"/>
          <w:color w:val="auto"/>
          <w:sz w:val="20"/>
        </w:rPr>
        <w:t>割合で計算した額とする。</w:t>
      </w:r>
    </w:p>
    <w:p w14:paraId="152B772D" w14:textId="77777777" w:rsidR="00864820" w:rsidRPr="001D1186" w:rsidRDefault="00670695">
      <w:pPr>
        <w:ind w:left="221" w:hanging="221"/>
        <w:rPr>
          <w:rFonts w:ascii="ＭＳ 明朝" w:eastAsia="ＭＳ 明朝" w:hAnsi="ＭＳ 明朝" w:cs="ＭＳ Ｐゴシック"/>
          <w:color w:val="auto"/>
          <w:sz w:val="20"/>
        </w:rPr>
      </w:pPr>
      <w:r w:rsidRPr="001D1186">
        <w:rPr>
          <w:rFonts w:ascii="ＭＳ 明朝" w:eastAsia="ＭＳ 明朝" w:hAnsi="ＭＳ 明朝" w:cs="ＭＳ Ｐゴシック" w:hint="eastAsia"/>
          <w:color w:val="auto"/>
          <w:sz w:val="20"/>
        </w:rPr>
        <w:t xml:space="preserve">６　</w:t>
      </w:r>
      <w:r w:rsidR="00864820" w:rsidRPr="001D1186">
        <w:rPr>
          <w:rFonts w:ascii="ＭＳ 明朝" w:eastAsia="ＭＳ 明朝" w:hAnsi="ＭＳ 明朝" w:cs="ＭＳ Ｐゴシック"/>
          <w:color w:val="auto"/>
          <w:sz w:val="20"/>
        </w:rPr>
        <w:t>第２項の場合（第４４条第</w:t>
      </w:r>
      <w:r w:rsidR="00504037" w:rsidRPr="001D1186">
        <w:rPr>
          <w:rFonts w:ascii="ＭＳ 明朝" w:eastAsia="ＭＳ 明朝" w:hAnsi="ＭＳ 明朝" w:cs="ＭＳ Ｐゴシック" w:hint="eastAsia"/>
          <w:color w:val="auto"/>
          <w:sz w:val="20"/>
        </w:rPr>
        <w:t>８</w:t>
      </w:r>
      <w:r w:rsidR="00864820" w:rsidRPr="001D1186">
        <w:rPr>
          <w:rFonts w:ascii="ＭＳ 明朝" w:eastAsia="ＭＳ 明朝" w:hAnsi="ＭＳ 明朝" w:cs="ＭＳ Ｐゴシック"/>
          <w:color w:val="auto"/>
          <w:sz w:val="20"/>
        </w:rPr>
        <w:t>号及び第</w:t>
      </w:r>
      <w:r w:rsidR="00504037" w:rsidRPr="001D1186">
        <w:rPr>
          <w:rFonts w:ascii="ＭＳ 明朝" w:eastAsia="ＭＳ 明朝" w:hAnsi="ＭＳ 明朝" w:cs="ＭＳ Ｐゴシック" w:hint="eastAsia"/>
          <w:color w:val="auto"/>
          <w:sz w:val="20"/>
        </w:rPr>
        <w:t>１０</w:t>
      </w:r>
      <w:r w:rsidR="00864820" w:rsidRPr="001D1186">
        <w:rPr>
          <w:rFonts w:ascii="ＭＳ 明朝" w:eastAsia="ＭＳ 明朝" w:hAnsi="ＭＳ 明朝" w:cs="ＭＳ Ｐゴシック"/>
          <w:color w:val="auto"/>
          <w:sz w:val="20"/>
        </w:rPr>
        <w:t>号の規定により、この契約が解除された場合を除く。）において、第４条の規定により契約保証金の納付又はこれに代わる担保の提供が行われているときは、発注者は、当該契約保証金又は担保をもって同項の違約金に充当することができる。</w:t>
      </w:r>
    </w:p>
    <w:p w14:paraId="3F87B66A" w14:textId="77777777" w:rsidR="008B0B40" w:rsidRPr="001D1186" w:rsidRDefault="008B0B40" w:rsidP="004C3DCC">
      <w:pPr>
        <w:ind w:left="221" w:hanging="221"/>
        <w:rPr>
          <w:rFonts w:ascii="ＭＳ 明朝" w:eastAsia="ＭＳ 明朝" w:hAnsi="ＭＳ 明朝" w:cs="ＭＳ Ｐゴシック"/>
          <w:color w:val="auto"/>
          <w:sz w:val="20"/>
        </w:rPr>
      </w:pPr>
    </w:p>
    <w:p w14:paraId="546DDBC5" w14:textId="77777777" w:rsidR="004C3DCC" w:rsidRPr="001D1186" w:rsidRDefault="004C3DCC" w:rsidP="004C3DCC">
      <w:pPr>
        <w:ind w:left="240" w:hanging="240"/>
        <w:rPr>
          <w:rFonts w:ascii="ＭＳ 明朝" w:eastAsia="ＭＳ 明朝" w:hAnsi="ＭＳ 明朝"/>
          <w:color w:val="auto"/>
          <w:sz w:val="20"/>
        </w:rPr>
      </w:pPr>
      <w:r w:rsidRPr="001D1186">
        <w:rPr>
          <w:rFonts w:ascii="ＭＳ 明朝" w:eastAsia="ＭＳ 明朝" w:hAnsi="ＭＳ 明朝" w:cs="ＭＳ 明朝" w:hint="eastAsia"/>
          <w:color w:val="auto"/>
          <w:sz w:val="20"/>
        </w:rPr>
        <w:t>（談合等不正行為があった場合の違約金等）</w:t>
      </w:r>
    </w:p>
    <w:p w14:paraId="1594F78D" w14:textId="474B8B9C" w:rsidR="004C3DCC" w:rsidRPr="001D1186" w:rsidRDefault="004C3DCC" w:rsidP="004C3DCC">
      <w:pPr>
        <w:ind w:left="206" w:hangingChars="100" w:hanging="206"/>
        <w:rPr>
          <w:rFonts w:ascii="ＭＳ 明朝" w:eastAsia="ＭＳ 明朝" w:hAnsi="ＭＳ 明朝"/>
          <w:color w:val="auto"/>
          <w:sz w:val="20"/>
        </w:rPr>
      </w:pPr>
      <w:r w:rsidRPr="001D1186">
        <w:rPr>
          <w:rFonts w:ascii="ＭＳ 明朝" w:eastAsia="ＭＳ 明朝" w:hAnsi="ＭＳ 明朝" w:cs="ＭＳ 明朝" w:hint="eastAsia"/>
          <w:color w:val="auto"/>
          <w:sz w:val="20"/>
        </w:rPr>
        <w:t>第５１条の２　受注者が、次</w:t>
      </w:r>
      <w:r w:rsidR="00F56673" w:rsidRPr="00DD51C7">
        <w:rPr>
          <w:rFonts w:ascii="ＭＳ 明朝" w:eastAsia="ＭＳ 明朝" w:hAnsi="ＭＳ 明朝" w:cs="ＭＳ 明朝" w:hint="eastAsia"/>
          <w:color w:val="auto"/>
          <w:sz w:val="20"/>
        </w:rPr>
        <w:t>の</w:t>
      </w:r>
      <w:r w:rsidRPr="001D1186">
        <w:rPr>
          <w:rFonts w:ascii="ＭＳ 明朝" w:eastAsia="ＭＳ 明朝" w:hAnsi="ＭＳ 明朝" w:cs="ＭＳ 明朝" w:hint="eastAsia"/>
          <w:color w:val="auto"/>
          <w:sz w:val="20"/>
        </w:rPr>
        <w:t>各号のいずれかに該当</w:t>
      </w:r>
      <w:r w:rsidR="00DB1582" w:rsidRPr="00D04146">
        <w:rPr>
          <w:rFonts w:ascii="ＭＳ 明朝" w:eastAsia="ＭＳ 明朝" w:hAnsi="ＭＳ 明朝" w:cs="ＭＳ 明朝" w:hint="eastAsia"/>
          <w:color w:val="auto"/>
          <w:sz w:val="20"/>
        </w:rPr>
        <w:t>した</w:t>
      </w:r>
      <w:r w:rsidRPr="001D1186">
        <w:rPr>
          <w:rFonts w:ascii="ＭＳ 明朝" w:eastAsia="ＭＳ 明朝" w:hAnsi="ＭＳ 明朝" w:cs="ＭＳ 明朝" w:hint="eastAsia"/>
          <w:color w:val="auto"/>
          <w:sz w:val="20"/>
        </w:rPr>
        <w:t>ときは、受注者は、発注者の請求に基づき、業務委託料（この契約締結後、業務委託料の変更があった場合には、変更後の業務委託料）の１０分の１に相当する額を違約金として発注者の指定する期間内に支払わなければならない。</w:t>
      </w:r>
    </w:p>
    <w:p w14:paraId="51F47B90" w14:textId="77777777" w:rsidR="00F81F44" w:rsidRDefault="004C3DCC" w:rsidP="002061CC">
      <w:pPr>
        <w:pStyle w:val="ae"/>
        <w:numPr>
          <w:ilvl w:val="0"/>
          <w:numId w:val="1"/>
        </w:numPr>
        <w:ind w:leftChars="100" w:left="422" w:hangingChars="100" w:hanging="206"/>
        <w:rPr>
          <w:rFonts w:ascii="ＭＳ 明朝" w:eastAsia="ＭＳ 明朝" w:hAnsi="ＭＳ 明朝"/>
          <w:color w:val="auto"/>
          <w:sz w:val="20"/>
        </w:rPr>
      </w:pPr>
      <w:r w:rsidRPr="00F81F44">
        <w:rPr>
          <w:rFonts w:ascii="ＭＳ 明朝" w:eastAsia="ＭＳ 明朝" w:hAnsi="ＭＳ 明朝" w:hint="eastAsia"/>
          <w:color w:val="auto"/>
          <w:sz w:val="20"/>
        </w:rPr>
        <w:t xml:space="preserve">　この契約に関し、受注者が私的独占の禁止及び公正取引の確保に関する法律（昭和２２年法律第５４号。以下「独占禁止法」という。）第３条の規定に違反し、又は受注者が構成事業者である事業者団体が同法第８条第１項の規定に違反したことにより、公正取引委員会が受注者に対し、同法第７条の２第１項（独占禁止法第８条の３において準用する場合を含む。）の規定に基づく課徴金の納付命令（以下「納付命令」という。）を行い、当該納付命令が確定したとき（同法第７条の</w:t>
      </w:r>
      <w:r w:rsidR="009F343D" w:rsidRPr="00F81F44">
        <w:rPr>
          <w:rFonts w:ascii="ＭＳ 明朝" w:eastAsia="ＭＳ 明朝" w:hAnsi="ＭＳ 明朝" w:cs="ＭＳ 明朝" w:hint="eastAsia"/>
          <w:color w:val="auto"/>
          <w:sz w:val="20"/>
        </w:rPr>
        <w:t>４</w:t>
      </w:r>
      <w:r w:rsidRPr="00F81F44">
        <w:rPr>
          <w:rFonts w:ascii="ＭＳ 明朝" w:eastAsia="ＭＳ 明朝" w:hAnsi="ＭＳ 明朝" w:hint="eastAsia"/>
          <w:color w:val="auto"/>
          <w:sz w:val="20"/>
        </w:rPr>
        <w:t>第</w:t>
      </w:r>
      <w:r w:rsidR="009F343D" w:rsidRPr="00F81F44">
        <w:rPr>
          <w:rFonts w:ascii="ＭＳ 明朝" w:eastAsia="ＭＳ 明朝" w:hAnsi="ＭＳ 明朝" w:cs="ＭＳ 明朝" w:hint="eastAsia"/>
          <w:color w:val="auto"/>
          <w:sz w:val="20"/>
        </w:rPr>
        <w:t>１</w:t>
      </w:r>
      <w:r w:rsidRPr="00F81F44">
        <w:rPr>
          <w:rFonts w:ascii="ＭＳ 明朝" w:eastAsia="ＭＳ 明朝" w:hAnsi="ＭＳ 明朝" w:hint="eastAsia"/>
          <w:color w:val="auto"/>
          <w:sz w:val="20"/>
        </w:rPr>
        <w:t>項の規定に基づき課徴金の納付を命じない場合を含む。）。</w:t>
      </w:r>
    </w:p>
    <w:p w14:paraId="0E6D5C5F" w14:textId="2B3524CC" w:rsidR="004C3DCC" w:rsidRPr="00F81F44" w:rsidRDefault="004C3DCC" w:rsidP="002061CC">
      <w:pPr>
        <w:pStyle w:val="ae"/>
        <w:numPr>
          <w:ilvl w:val="0"/>
          <w:numId w:val="1"/>
        </w:numPr>
        <w:ind w:leftChars="100" w:left="422" w:hangingChars="100" w:hanging="206"/>
        <w:rPr>
          <w:rFonts w:ascii="ＭＳ 明朝" w:eastAsia="ＭＳ 明朝" w:hAnsi="ＭＳ 明朝"/>
          <w:color w:val="auto"/>
          <w:sz w:val="20"/>
        </w:rPr>
      </w:pPr>
      <w:r w:rsidRPr="00F81F44">
        <w:rPr>
          <w:rFonts w:ascii="ＭＳ 明朝" w:eastAsia="ＭＳ 明朝" w:hAnsi="ＭＳ 明朝" w:hint="eastAsia"/>
          <w:color w:val="auto"/>
          <w:sz w:val="20"/>
        </w:rPr>
        <w:t xml:space="preserve">　この契約に関し、受注者（法人にあっては、その役員又は使用人を含む。）の刑法（明治４０年法律第４５号）第９６条の６又は独占禁止法第８９条第１項若しくは第９５条第１項第１号に規定する刑が確定したとき。</w:t>
      </w:r>
    </w:p>
    <w:p w14:paraId="147D6CA0" w14:textId="77777777" w:rsidR="004C3DCC" w:rsidRPr="001D1186" w:rsidRDefault="004C3DCC" w:rsidP="004C3DCC">
      <w:pPr>
        <w:ind w:left="206" w:hangingChars="100" w:hanging="206"/>
        <w:rPr>
          <w:color w:val="auto"/>
          <w:sz w:val="20"/>
        </w:rPr>
      </w:pPr>
      <w:r w:rsidRPr="001D1186">
        <w:rPr>
          <w:rFonts w:ascii="ＭＳ 明朝" w:eastAsia="ＭＳ 明朝" w:hAnsi="ＭＳ 明朝" w:hint="eastAsia"/>
          <w:color w:val="auto"/>
          <w:sz w:val="20"/>
        </w:rPr>
        <w:t>２　受注者が前項の違約金を発注者の指定する期間内に支払わないときは、受注者は、当該期</w:t>
      </w:r>
      <w:r w:rsidRPr="001D1186">
        <w:rPr>
          <w:rFonts w:ascii="ＭＳ 明朝" w:eastAsia="ＭＳ 明朝" w:hAnsi="ＭＳ 明朝" w:hint="eastAsia"/>
          <w:color w:val="auto"/>
          <w:sz w:val="20"/>
        </w:rPr>
        <w:lastRenderedPageBreak/>
        <w:t>間を経過した日から支払いをする日までの日数に応じ、</w:t>
      </w:r>
      <w:r w:rsidR="00A063EC" w:rsidRPr="001D1186">
        <w:rPr>
          <w:rFonts w:ascii="ＭＳ 明朝" w:eastAsia="ＭＳ 明朝" w:hAnsi="ＭＳ 明朝" w:hint="eastAsia"/>
          <w:color w:val="auto"/>
          <w:sz w:val="20"/>
        </w:rPr>
        <w:t>支払遅延防止法第</w:t>
      </w:r>
      <w:r w:rsidRPr="001D1186">
        <w:rPr>
          <w:rFonts w:ascii="ＭＳ 明朝" w:eastAsia="ＭＳ 明朝" w:hAnsi="ＭＳ 明朝" w:hint="eastAsia"/>
          <w:color w:val="auto"/>
          <w:sz w:val="20"/>
        </w:rPr>
        <w:t>８条第１項の規定に基づき</w:t>
      </w:r>
      <w:r w:rsidR="00A063EC" w:rsidRPr="001D1186">
        <w:rPr>
          <w:rFonts w:ascii="ＭＳ 明朝" w:eastAsia="ＭＳ 明朝" w:hAnsi="ＭＳ 明朝" w:hint="eastAsia"/>
          <w:color w:val="auto"/>
          <w:sz w:val="20"/>
        </w:rPr>
        <w:t>定められた率の割合で計算</w:t>
      </w:r>
      <w:r w:rsidRPr="001D1186">
        <w:rPr>
          <w:rFonts w:ascii="ＭＳ 明朝" w:eastAsia="ＭＳ 明朝" w:hAnsi="ＭＳ 明朝" w:hint="eastAsia"/>
          <w:color w:val="auto"/>
          <w:sz w:val="20"/>
        </w:rPr>
        <w:t>した額の遅延利息を発注者に支払わなければならない。</w:t>
      </w:r>
    </w:p>
    <w:p w14:paraId="2ABCEDE0" w14:textId="77777777" w:rsidR="00864820" w:rsidRPr="001D1186" w:rsidRDefault="00864820" w:rsidP="004C3DCC">
      <w:pPr>
        <w:rPr>
          <w:rFonts w:ascii="ＭＳ 明朝" w:eastAsia="ＭＳ 明朝" w:hAnsi="ＭＳ 明朝" w:cs="ＭＳ Ｐゴシック"/>
          <w:color w:val="auto"/>
          <w:sz w:val="20"/>
        </w:rPr>
      </w:pPr>
    </w:p>
    <w:p w14:paraId="2CFE633F"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（受注者の損害賠償請求等）</w:t>
      </w:r>
    </w:p>
    <w:p w14:paraId="36323C8E" w14:textId="77777777" w:rsidR="00864820" w:rsidRPr="001D1186" w:rsidRDefault="00EB39A2">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第５２条　</w:t>
      </w:r>
      <w:r w:rsidR="00864820" w:rsidRPr="001D1186">
        <w:rPr>
          <w:rFonts w:ascii="ＭＳ 明朝" w:eastAsia="ＭＳ 明朝" w:hAnsi="ＭＳ 明朝" w:cs="ＭＳ Ｐゴシック"/>
          <w:color w:val="auto"/>
          <w:sz w:val="20"/>
        </w:rPr>
        <w:t>受注者は、発注者が次の各号のいずれかに該当する場合はこれによって生じた損害の賠償を請求することができる。ただし、当該各号に定める場合がこの契約及び取引上の社会通念に照らして発注者の責めに帰することができない事由によるものであるときは、この限りでない。</w:t>
      </w:r>
    </w:p>
    <w:p w14:paraId="4049F72A" w14:textId="77777777" w:rsidR="00864820" w:rsidRPr="001D1186" w:rsidRDefault="005D4EFC" w:rsidP="00EB39A2">
      <w:pPr>
        <w:ind w:firstLineChars="100" w:firstLine="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⑴</w:t>
      </w:r>
      <w:r w:rsidR="00EB39A2"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第４６条又は第４７条の規定によりこの契約が解除されたとき。</w:t>
      </w:r>
    </w:p>
    <w:p w14:paraId="709BEF74" w14:textId="77777777" w:rsidR="00864820" w:rsidRPr="001D1186" w:rsidRDefault="005D4EFC" w:rsidP="00EB39A2">
      <w:pPr>
        <w:ind w:leftChars="100" w:left="422" w:hangingChars="100" w:hanging="206"/>
        <w:rPr>
          <w:rFonts w:ascii="ＭＳ 明朝" w:eastAsia="ＭＳ 明朝" w:hAnsi="ＭＳ 明朝"/>
          <w:color w:val="auto"/>
          <w:sz w:val="20"/>
        </w:rPr>
      </w:pPr>
      <w:r w:rsidRPr="001D1186">
        <w:rPr>
          <w:rFonts w:ascii="ＭＳ 明朝" w:eastAsia="ＭＳ 明朝" w:hAnsi="ＭＳ 明朝" w:cs="ＭＳ 明朝" w:hint="eastAsia"/>
          <w:color w:val="auto"/>
          <w:sz w:val="20"/>
        </w:rPr>
        <w:t>⑵</w:t>
      </w:r>
      <w:r w:rsidR="00EB39A2"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前号に掲げる場合のほか、債務の本旨に従った履行をしないとき又は債務の履行が不能であるとき。</w:t>
      </w:r>
    </w:p>
    <w:p w14:paraId="293E363E" w14:textId="77777777" w:rsidR="00864820" w:rsidRPr="001D1186" w:rsidRDefault="00EB39A2">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第３３条第２項（第３８条において準用する場合を含む。）の規定による業務委託料の支払いが遅れた場合においては、受注者は、未受領金額につき、遅延日数に応じ、</w:t>
      </w:r>
      <w:r w:rsidR="00652AD7" w:rsidRPr="001D1186">
        <w:rPr>
          <w:rFonts w:ascii="ＭＳ 明朝" w:eastAsia="ＭＳ 明朝" w:hAnsi="ＭＳ 明朝" w:cs="ＭＳ 明朝" w:hint="eastAsia"/>
          <w:color w:val="auto"/>
          <w:sz w:val="20"/>
        </w:rPr>
        <w:t>支払遅延防止法</w:t>
      </w:r>
      <w:r w:rsidRPr="001D1186">
        <w:rPr>
          <w:rFonts w:ascii="ＭＳ 明朝" w:eastAsia="ＭＳ 明朝" w:hAnsi="ＭＳ 明朝" w:cs="ＭＳ Ｐゴシック"/>
          <w:color w:val="auto"/>
          <w:sz w:val="20"/>
        </w:rPr>
        <w:t>第８条</w:t>
      </w:r>
      <w:r w:rsidR="00123CD4" w:rsidRPr="001D1186">
        <w:rPr>
          <w:rFonts w:ascii="ＭＳ 明朝" w:eastAsia="ＭＳ 明朝" w:hAnsi="ＭＳ 明朝" w:cs="ＭＳ Ｐゴシック" w:hint="eastAsia"/>
          <w:color w:val="auto"/>
          <w:sz w:val="20"/>
        </w:rPr>
        <w:t>第１項</w:t>
      </w:r>
      <w:r w:rsidRPr="001D1186">
        <w:rPr>
          <w:rFonts w:ascii="ＭＳ 明朝" w:eastAsia="ＭＳ 明朝" w:hAnsi="ＭＳ 明朝" w:cs="ＭＳ Ｐゴシック"/>
          <w:color w:val="auto"/>
          <w:sz w:val="20"/>
        </w:rPr>
        <w:t>の規定</w:t>
      </w:r>
      <w:r w:rsidR="00123CD4" w:rsidRPr="001D1186">
        <w:rPr>
          <w:rFonts w:ascii="ＭＳ 明朝" w:eastAsia="ＭＳ 明朝" w:hAnsi="ＭＳ 明朝" w:cs="ＭＳ Ｐゴシック" w:hint="eastAsia"/>
          <w:color w:val="auto"/>
          <w:sz w:val="20"/>
        </w:rPr>
        <w:t>に基づき定められた率の</w:t>
      </w:r>
      <w:r w:rsidR="00864820" w:rsidRPr="001D1186">
        <w:rPr>
          <w:rFonts w:ascii="ＭＳ 明朝" w:eastAsia="ＭＳ 明朝" w:hAnsi="ＭＳ 明朝" w:cs="ＭＳ Ｐゴシック"/>
          <w:color w:val="auto"/>
          <w:sz w:val="20"/>
        </w:rPr>
        <w:t>割合で計算した額の遅延利息の支払いを発注者に請求することができる。</w:t>
      </w:r>
    </w:p>
    <w:p w14:paraId="52B3C12A" w14:textId="77777777" w:rsidR="00864820" w:rsidRPr="001D1186" w:rsidRDefault="00864820">
      <w:pPr>
        <w:ind w:left="221" w:hanging="221"/>
        <w:rPr>
          <w:rFonts w:ascii="ＭＳ 明朝" w:eastAsia="ＭＳ 明朝" w:hAnsi="ＭＳ 明朝" w:cs="ＭＳ Ｐゴシック"/>
          <w:color w:val="auto"/>
          <w:sz w:val="20"/>
        </w:rPr>
      </w:pPr>
    </w:p>
    <w:p w14:paraId="55063D86"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（契約不適合責任期間等）</w:t>
      </w:r>
    </w:p>
    <w:p w14:paraId="6B7332A4" w14:textId="0F910367" w:rsidR="00864820" w:rsidRPr="001D1186" w:rsidRDefault="0014796E">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第５３条　</w:t>
      </w:r>
      <w:r w:rsidR="00864820" w:rsidRPr="001D1186">
        <w:rPr>
          <w:rFonts w:ascii="ＭＳ 明朝" w:eastAsia="ＭＳ 明朝" w:hAnsi="ＭＳ 明朝" w:cs="ＭＳ Ｐゴシック"/>
          <w:color w:val="auto"/>
          <w:sz w:val="20"/>
        </w:rPr>
        <w:t>発注者は、引き渡された成果物に関し、第３２条第３項又は第４項（第３８条においてこれらの規定を準用する場合を含む。）の規定による引渡し（以下この条において単に「引渡し」という。）を受けた日から</w:t>
      </w:r>
      <w:r w:rsidR="004C35F5" w:rsidRPr="00D04146">
        <w:rPr>
          <w:rFonts w:ascii="ＭＳ 明朝" w:eastAsia="ＭＳ 明朝" w:hAnsi="ＭＳ 明朝" w:cs="ＭＳ Ｐゴシック" w:hint="eastAsia"/>
          <w:color w:val="auto"/>
          <w:sz w:val="20"/>
        </w:rPr>
        <w:t>３</w:t>
      </w:r>
      <w:r w:rsidR="00864820" w:rsidRPr="001D1186">
        <w:rPr>
          <w:rFonts w:ascii="ＭＳ 明朝" w:eastAsia="ＭＳ 明朝" w:hAnsi="ＭＳ 明朝" w:cs="ＭＳ Ｐゴシック"/>
          <w:color w:val="auto"/>
          <w:sz w:val="20"/>
        </w:rPr>
        <w:t>年以内でなければ、契約不適合を理由とした履行の追完の請求、損害賠償の請求、代金の減額の請求又は契約の解除（以下この条において「請求等」という。）をすることができない。</w:t>
      </w:r>
    </w:p>
    <w:p w14:paraId="3D6AAC2C" w14:textId="77777777" w:rsidR="00864820" w:rsidRPr="001D1186" w:rsidRDefault="0014796E">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前項の請求等は、具体的な契約不適合の内容、請求する損害額の算定の根拠等当該請求等の根拠を示して、受注者の契約不適合責任を問う意思を明確に告げることで行う。</w:t>
      </w:r>
    </w:p>
    <w:p w14:paraId="405BF1B8" w14:textId="77777777" w:rsidR="00864820" w:rsidRPr="001D1186" w:rsidRDefault="0014796E">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３　</w:t>
      </w:r>
      <w:r w:rsidR="00864820" w:rsidRPr="001D1186">
        <w:rPr>
          <w:rFonts w:ascii="ＭＳ 明朝" w:eastAsia="ＭＳ 明朝" w:hAnsi="ＭＳ 明朝" w:cs="ＭＳ Ｐゴシック"/>
          <w:color w:val="auto"/>
          <w:sz w:val="20"/>
        </w:rPr>
        <w:t>発注者が第１項に規定する契約不適合に係る請求等が可能な期間（以下この項及び第６項において「契約不適合責任期間」という。）の内に契約不適合を知り、その旨を受注者に通知した場合において、発注者が通知から１年が経過する日までに前項に規定する方法による請求等をしたときは、契約不適合責任期間の内に請求等をしたものとみなす。</w:t>
      </w:r>
    </w:p>
    <w:p w14:paraId="2255029A" w14:textId="77777777" w:rsidR="00864820" w:rsidRPr="001D1186" w:rsidRDefault="0014796E">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４　</w:t>
      </w:r>
      <w:r w:rsidR="00864820" w:rsidRPr="001D1186">
        <w:rPr>
          <w:rFonts w:ascii="ＭＳ 明朝" w:eastAsia="ＭＳ 明朝" w:hAnsi="ＭＳ 明朝" w:cs="ＭＳ Ｐゴシック"/>
          <w:color w:val="auto"/>
          <w:sz w:val="20"/>
        </w:rPr>
        <w:t>発注者は、第１項の請求等を行ったときは、当該請求等の根拠となる契約不適合に関し、民法の消滅時効の範囲で、当該請求等以外に必要と認められる請求等をすることができる。</w:t>
      </w:r>
    </w:p>
    <w:p w14:paraId="325190DC" w14:textId="77777777" w:rsidR="00864820" w:rsidRPr="001D1186" w:rsidRDefault="0014796E">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５　</w:t>
      </w:r>
      <w:r w:rsidR="00864820" w:rsidRPr="001D1186">
        <w:rPr>
          <w:rFonts w:ascii="ＭＳ 明朝" w:eastAsia="ＭＳ 明朝" w:hAnsi="ＭＳ 明朝" w:cs="ＭＳ Ｐゴシック"/>
          <w:color w:val="auto"/>
          <w:sz w:val="20"/>
        </w:rPr>
        <w:t>前各項の規定は、契約不適合が受注者の故意又は重過失により生じたものであるときには適用せず、契約不適合に関する受注者の責任については、民法の定めるところによる。</w:t>
      </w:r>
    </w:p>
    <w:p w14:paraId="7E2F0343" w14:textId="77777777" w:rsidR="00864820" w:rsidRPr="001D1186" w:rsidRDefault="0014796E">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６　</w:t>
      </w:r>
      <w:r w:rsidR="00864820" w:rsidRPr="001D1186">
        <w:rPr>
          <w:rFonts w:ascii="ＭＳ 明朝" w:eastAsia="ＭＳ 明朝" w:hAnsi="ＭＳ 明朝" w:cs="ＭＳ Ｐゴシック"/>
          <w:color w:val="auto"/>
          <w:sz w:val="20"/>
        </w:rPr>
        <w:t>民法第６３７条第１項の規定は、契約不適合責任期間については適用しない。</w:t>
      </w:r>
    </w:p>
    <w:p w14:paraId="6C9D1C25" w14:textId="77777777" w:rsidR="00864820" w:rsidRPr="001D1186" w:rsidRDefault="0014796E">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７　</w:t>
      </w:r>
      <w:r w:rsidR="00864820" w:rsidRPr="001D1186">
        <w:rPr>
          <w:rFonts w:ascii="ＭＳ 明朝" w:eastAsia="ＭＳ 明朝" w:hAnsi="ＭＳ 明朝" w:cs="ＭＳ Ｐゴシック"/>
          <w:color w:val="auto"/>
          <w:sz w:val="20"/>
        </w:rPr>
        <w:t>発注者は、成果物の引渡しの際に契約不適合があることを知ったときは、第１項の規定にかかわらず、その旨を直ちに受注者に通知しなければ、当該契約不適合に関する請求等をすることはできない。ただし、受注者がその契約不適合があることを知っていたときは、この限りでない。</w:t>
      </w:r>
    </w:p>
    <w:p w14:paraId="58E199D4" w14:textId="3FE5D363" w:rsidR="00864820" w:rsidRPr="001D1186" w:rsidRDefault="0014796E" w:rsidP="00F34FB0">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８　</w:t>
      </w:r>
      <w:r w:rsidR="00864820" w:rsidRPr="001D1186">
        <w:rPr>
          <w:rFonts w:ascii="ＭＳ 明朝" w:eastAsia="ＭＳ 明朝" w:hAnsi="ＭＳ 明朝" w:cs="ＭＳ Ｐゴシック"/>
          <w:color w:val="auto"/>
          <w:sz w:val="20"/>
        </w:rPr>
        <w:t>引き渡された成果物の契約不適合が設計図書の記載内容、発注者の指示又は貸与品等の性</w:t>
      </w:r>
      <w:r w:rsidR="00864820" w:rsidRPr="001D1186">
        <w:rPr>
          <w:rFonts w:ascii="ＭＳ 明朝" w:eastAsia="ＭＳ 明朝" w:hAnsi="ＭＳ 明朝" w:cs="ＭＳ Ｐゴシック"/>
          <w:color w:val="auto"/>
          <w:sz w:val="20"/>
        </w:rPr>
        <w:lastRenderedPageBreak/>
        <w:t>状により生じたものであるときは、発注者は当該契約不適合を理由として、請求等をすることができない。ただし、受注者がその記載内容、指示又は貸与品等が不適当であることを知りながらこれを通知しなかったときは、この限りでない。</w:t>
      </w:r>
    </w:p>
    <w:p w14:paraId="61D7367A" w14:textId="77777777" w:rsidR="00864820" w:rsidRPr="001D1186" w:rsidRDefault="00864820">
      <w:pPr>
        <w:rPr>
          <w:rFonts w:ascii="ＭＳ 明朝" w:eastAsia="ＭＳ 明朝" w:hAnsi="ＭＳ 明朝" w:cs="ＭＳ Ｐゴシック"/>
          <w:color w:val="auto"/>
          <w:sz w:val="20"/>
        </w:rPr>
      </w:pPr>
    </w:p>
    <w:p w14:paraId="1851C5B5"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（保険）</w:t>
      </w:r>
    </w:p>
    <w:p w14:paraId="141A6D00" w14:textId="77777777" w:rsidR="00864820" w:rsidRPr="001D1186" w:rsidRDefault="0014796E">
      <w:pPr>
        <w:ind w:left="221" w:hanging="221"/>
        <w:rPr>
          <w:rFonts w:ascii="ＭＳ 明朝" w:eastAsia="ＭＳ 明朝" w:hAnsi="ＭＳ 明朝" w:cs="ＭＳ Ｐゴシック"/>
          <w:color w:val="auto"/>
          <w:sz w:val="20"/>
        </w:rPr>
      </w:pPr>
      <w:r w:rsidRPr="001D1186">
        <w:rPr>
          <w:rFonts w:ascii="ＭＳ 明朝" w:eastAsia="ＭＳ 明朝" w:hAnsi="ＭＳ 明朝" w:cs="ＭＳ Ｐゴシック" w:hint="eastAsia"/>
          <w:color w:val="auto"/>
          <w:sz w:val="20"/>
        </w:rPr>
        <w:t xml:space="preserve">第５４条　</w:t>
      </w:r>
      <w:r w:rsidR="00864820" w:rsidRPr="001D1186">
        <w:rPr>
          <w:rFonts w:ascii="ＭＳ 明朝" w:eastAsia="ＭＳ 明朝" w:hAnsi="ＭＳ 明朝" w:cs="ＭＳ Ｐゴシック"/>
          <w:color w:val="auto"/>
          <w:sz w:val="20"/>
        </w:rPr>
        <w:t>受注者は、設計図書に基づき火災保険その他の保険を付したとき又は任意に保険を付しているときは、当該保険に係る証券又はこれに代わるものを直ちに発注者に提示しなければならない。</w:t>
      </w:r>
    </w:p>
    <w:p w14:paraId="54D44DF9" w14:textId="77777777" w:rsidR="00BF6EB1" w:rsidRPr="001D1186" w:rsidRDefault="00BF6EB1">
      <w:pPr>
        <w:ind w:left="221" w:hanging="221"/>
        <w:rPr>
          <w:rFonts w:ascii="ＭＳ 明朝" w:eastAsia="ＭＳ 明朝" w:hAnsi="ＭＳ 明朝" w:cs="ＭＳ Ｐゴシック"/>
          <w:color w:val="auto"/>
          <w:sz w:val="20"/>
        </w:rPr>
      </w:pPr>
    </w:p>
    <w:p w14:paraId="6FC03367" w14:textId="77777777" w:rsidR="00BF6EB1" w:rsidRPr="001D1186" w:rsidRDefault="00BF6EB1">
      <w:pPr>
        <w:ind w:left="221" w:hanging="221"/>
        <w:rPr>
          <w:rFonts w:ascii="ＭＳ 明朝" w:eastAsia="ＭＳ 明朝" w:hAnsi="ＭＳ 明朝" w:cs="ＭＳ Ｐゴシック"/>
          <w:color w:val="auto"/>
          <w:sz w:val="20"/>
        </w:rPr>
      </w:pPr>
      <w:r w:rsidRPr="001D1186">
        <w:rPr>
          <w:rFonts w:ascii="ＭＳ 明朝" w:eastAsia="ＭＳ 明朝" w:hAnsi="ＭＳ 明朝" w:cs="ＭＳ Ｐゴシック" w:hint="eastAsia"/>
          <w:color w:val="auto"/>
          <w:sz w:val="20"/>
        </w:rPr>
        <w:t>（賠償金等の徴収）</w:t>
      </w:r>
    </w:p>
    <w:p w14:paraId="3B80F07A" w14:textId="77777777" w:rsidR="00BF6EB1" w:rsidRPr="001D1186" w:rsidRDefault="00BF6EB1" w:rsidP="00756D4D">
      <w:pPr>
        <w:ind w:left="221" w:hanging="221"/>
        <w:rPr>
          <w:rFonts w:ascii="ＭＳ 明朝" w:eastAsia="ＭＳ 明朝" w:hAnsi="ＭＳ 明朝" w:cs="ＭＳ Ｐゴシック"/>
          <w:color w:val="auto"/>
          <w:sz w:val="20"/>
        </w:rPr>
      </w:pPr>
      <w:r w:rsidRPr="001D1186">
        <w:rPr>
          <w:rFonts w:ascii="ＭＳ 明朝" w:eastAsia="ＭＳ 明朝" w:hAnsi="ＭＳ 明朝" w:cs="ＭＳ Ｐゴシック" w:hint="eastAsia"/>
          <w:color w:val="auto"/>
          <w:sz w:val="20"/>
        </w:rPr>
        <w:t>第５５条</w:t>
      </w:r>
      <w:r w:rsidR="00756D4D" w:rsidRPr="001D1186">
        <w:rPr>
          <w:rFonts w:ascii="ＭＳ 明朝" w:eastAsia="ＭＳ 明朝" w:hAnsi="ＭＳ 明朝" w:cs="ＭＳ Ｐゴシック" w:hint="eastAsia"/>
          <w:color w:val="auto"/>
          <w:sz w:val="20"/>
        </w:rPr>
        <w:t xml:space="preserve">　</w:t>
      </w:r>
      <w:r w:rsidRPr="001D1186">
        <w:rPr>
          <w:rFonts w:ascii="ＭＳ 明朝" w:eastAsia="ＭＳ 明朝" w:hAnsi="ＭＳ 明朝" w:cs="ＭＳ 明朝" w:hint="eastAsia"/>
          <w:color w:val="auto"/>
          <w:sz w:val="20"/>
        </w:rPr>
        <w:t>受注者がこの契約に基づく賠償金、損害金又は違約金を発注者の指定する期間内に支払わないときは、発注者は、その支払わない額に発注者の指定する期間を経過した日から業務委託料支払いの日まで支払遅延防止法第８条第１項の規定に基づき</w:t>
      </w:r>
      <w:r w:rsidR="00377771" w:rsidRPr="001D1186">
        <w:rPr>
          <w:rFonts w:ascii="ＭＳ 明朝" w:eastAsia="ＭＳ 明朝" w:hAnsi="ＭＳ 明朝" w:cs="ＭＳ 明朝" w:hint="eastAsia"/>
          <w:color w:val="auto"/>
          <w:sz w:val="20"/>
        </w:rPr>
        <w:t>定められた</w:t>
      </w:r>
      <w:r w:rsidRPr="001D1186">
        <w:rPr>
          <w:rFonts w:ascii="ＭＳ 明朝" w:eastAsia="ＭＳ 明朝" w:hAnsi="ＭＳ 明朝" w:cs="ＭＳ 明朝" w:hint="eastAsia"/>
          <w:color w:val="auto"/>
          <w:sz w:val="20"/>
        </w:rPr>
        <w:t>率</w:t>
      </w:r>
      <w:r w:rsidR="00377771" w:rsidRPr="001D1186">
        <w:rPr>
          <w:rFonts w:ascii="ＭＳ 明朝" w:eastAsia="ＭＳ 明朝" w:hAnsi="ＭＳ 明朝" w:cs="ＭＳ 明朝" w:hint="eastAsia"/>
          <w:color w:val="auto"/>
          <w:sz w:val="20"/>
        </w:rPr>
        <w:t>の割合</w:t>
      </w:r>
      <w:r w:rsidRPr="001D1186">
        <w:rPr>
          <w:rFonts w:ascii="ＭＳ 明朝" w:eastAsia="ＭＳ 明朝" w:hAnsi="ＭＳ 明朝" w:cs="ＭＳ 明朝" w:hint="eastAsia"/>
          <w:color w:val="auto"/>
          <w:sz w:val="20"/>
        </w:rPr>
        <w:t>で</w:t>
      </w:r>
      <w:r w:rsidR="00787FD5" w:rsidRPr="001D1186">
        <w:rPr>
          <w:rFonts w:ascii="ＭＳ 明朝" w:eastAsia="ＭＳ 明朝" w:hAnsi="ＭＳ 明朝" w:cs="ＭＳ 明朝" w:hint="eastAsia"/>
          <w:color w:val="auto"/>
          <w:sz w:val="20"/>
        </w:rPr>
        <w:t>計算</w:t>
      </w:r>
      <w:r w:rsidRPr="001D1186">
        <w:rPr>
          <w:rFonts w:ascii="ＭＳ 明朝" w:eastAsia="ＭＳ 明朝" w:hAnsi="ＭＳ 明朝" w:cs="ＭＳ 明朝" w:hint="eastAsia"/>
          <w:color w:val="auto"/>
          <w:sz w:val="20"/>
        </w:rPr>
        <w:t>した利息を付した額と、発注者の支払うべき業務委託料とを相殺し、なお不足があるときは追徴する。</w:t>
      </w:r>
    </w:p>
    <w:p w14:paraId="5C964E1D" w14:textId="77777777" w:rsidR="00BF6EB1" w:rsidRPr="001D1186" w:rsidRDefault="00BF6EB1" w:rsidP="00BF6EB1">
      <w:pPr>
        <w:ind w:left="221" w:hanging="221"/>
        <w:rPr>
          <w:rFonts w:ascii="ＭＳ 明朝" w:eastAsia="ＭＳ 明朝" w:hAnsi="ＭＳ 明朝"/>
          <w:color w:val="auto"/>
          <w:sz w:val="20"/>
        </w:rPr>
      </w:pPr>
      <w:r w:rsidRPr="001D1186">
        <w:rPr>
          <w:rFonts w:ascii="ＭＳ 明朝" w:eastAsia="ＭＳ 明朝" w:hAnsi="ＭＳ 明朝" w:cs="ＭＳ 明朝" w:hint="eastAsia"/>
          <w:color w:val="auto"/>
          <w:sz w:val="20"/>
        </w:rPr>
        <w:t xml:space="preserve">２　</w:t>
      </w:r>
      <w:r w:rsidR="00377771" w:rsidRPr="001D1186">
        <w:rPr>
          <w:rFonts w:ascii="ＭＳ 明朝" w:eastAsia="ＭＳ 明朝" w:hAnsi="ＭＳ 明朝" w:cs="ＭＳ 明朝" w:hint="eastAsia"/>
          <w:color w:val="auto"/>
          <w:sz w:val="20"/>
        </w:rPr>
        <w:t>前</w:t>
      </w:r>
      <w:r w:rsidRPr="001D1186">
        <w:rPr>
          <w:rFonts w:ascii="ＭＳ 明朝" w:eastAsia="ＭＳ 明朝" w:hAnsi="ＭＳ 明朝" w:cs="ＭＳ 明朝" w:hint="eastAsia"/>
          <w:color w:val="auto"/>
          <w:sz w:val="20"/>
        </w:rPr>
        <w:t>項の追徴をする場合には、発注者は、受注者から遅延日数につき</w:t>
      </w:r>
      <w:r w:rsidR="00377771" w:rsidRPr="001D1186">
        <w:rPr>
          <w:rFonts w:ascii="ＭＳ 明朝" w:eastAsia="ＭＳ 明朝" w:hAnsi="ＭＳ 明朝" w:cs="ＭＳ 明朝" w:hint="eastAsia"/>
          <w:color w:val="auto"/>
          <w:sz w:val="20"/>
        </w:rPr>
        <w:t>支払遅延防止法</w:t>
      </w:r>
      <w:r w:rsidRPr="001D1186">
        <w:rPr>
          <w:rFonts w:ascii="ＭＳ 明朝" w:eastAsia="ＭＳ 明朝" w:hAnsi="ＭＳ 明朝" w:cs="ＭＳ 明朝" w:hint="eastAsia"/>
          <w:color w:val="auto"/>
          <w:sz w:val="20"/>
        </w:rPr>
        <w:t>第８条第１項の規定に基づき</w:t>
      </w:r>
      <w:r w:rsidR="00377771" w:rsidRPr="001D1186">
        <w:rPr>
          <w:rFonts w:ascii="ＭＳ 明朝" w:eastAsia="ＭＳ 明朝" w:hAnsi="ＭＳ 明朝" w:cs="ＭＳ 明朝" w:hint="eastAsia"/>
          <w:color w:val="auto"/>
          <w:sz w:val="20"/>
        </w:rPr>
        <w:t>定められた率の割合</w:t>
      </w:r>
      <w:r w:rsidRPr="001D1186">
        <w:rPr>
          <w:rFonts w:ascii="ＭＳ 明朝" w:eastAsia="ＭＳ 明朝" w:hAnsi="ＭＳ 明朝" w:cs="ＭＳ 明朝" w:hint="eastAsia"/>
          <w:color w:val="auto"/>
          <w:sz w:val="20"/>
        </w:rPr>
        <w:t>で</w:t>
      </w:r>
      <w:r w:rsidR="00787FD5" w:rsidRPr="001D1186">
        <w:rPr>
          <w:rFonts w:ascii="ＭＳ 明朝" w:eastAsia="ＭＳ 明朝" w:hAnsi="ＭＳ 明朝" w:cs="ＭＳ 明朝" w:hint="eastAsia"/>
          <w:color w:val="auto"/>
          <w:sz w:val="20"/>
        </w:rPr>
        <w:t>計算</w:t>
      </w:r>
      <w:r w:rsidRPr="001D1186">
        <w:rPr>
          <w:rFonts w:ascii="ＭＳ 明朝" w:eastAsia="ＭＳ 明朝" w:hAnsi="ＭＳ 明朝" w:cs="ＭＳ 明朝" w:hint="eastAsia"/>
          <w:color w:val="auto"/>
          <w:sz w:val="20"/>
        </w:rPr>
        <w:t>した額の延滞金を徴収する。</w:t>
      </w:r>
    </w:p>
    <w:p w14:paraId="0D3F878E" w14:textId="77777777" w:rsidR="00864820" w:rsidRPr="001D1186" w:rsidRDefault="00864820">
      <w:pPr>
        <w:rPr>
          <w:rFonts w:ascii="ＭＳ 明朝" w:eastAsia="ＭＳ 明朝" w:hAnsi="ＭＳ 明朝"/>
          <w:color w:val="auto"/>
          <w:sz w:val="20"/>
        </w:rPr>
      </w:pPr>
    </w:p>
    <w:p w14:paraId="593FFDF8" w14:textId="77777777" w:rsidR="00864820" w:rsidRPr="001D1186" w:rsidRDefault="00864820">
      <w:pPr>
        <w:rPr>
          <w:rFonts w:ascii="ＭＳ 明朝" w:eastAsia="ＭＳ 明朝" w:hAnsi="ＭＳ 明朝"/>
          <w:color w:val="auto"/>
          <w:sz w:val="20"/>
        </w:rPr>
      </w:pPr>
      <w:r w:rsidRPr="001D1186">
        <w:rPr>
          <w:rFonts w:ascii="ＭＳ 明朝" w:eastAsia="ＭＳ 明朝" w:hAnsi="ＭＳ 明朝" w:cs="ＭＳ Ｐゴシック"/>
          <w:color w:val="auto"/>
          <w:sz w:val="20"/>
        </w:rPr>
        <w:t>（紛争の解決）</w:t>
      </w:r>
    </w:p>
    <w:p w14:paraId="06FEF375" w14:textId="72153D3B" w:rsidR="00864820" w:rsidRPr="001D1186" w:rsidRDefault="0014796E">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第５</w:t>
      </w:r>
      <w:r w:rsidR="00EC332A" w:rsidRPr="001D1186">
        <w:rPr>
          <w:rFonts w:ascii="ＭＳ 明朝" w:eastAsia="ＭＳ 明朝" w:hAnsi="ＭＳ 明朝" w:cs="ＭＳ Ｐゴシック" w:hint="eastAsia"/>
          <w:color w:val="auto"/>
          <w:sz w:val="20"/>
        </w:rPr>
        <w:t>６</w:t>
      </w:r>
      <w:r w:rsidRPr="001D1186">
        <w:rPr>
          <w:rFonts w:ascii="ＭＳ 明朝" w:eastAsia="ＭＳ 明朝" w:hAnsi="ＭＳ 明朝" w:cs="ＭＳ Ｐゴシック" w:hint="eastAsia"/>
          <w:color w:val="auto"/>
          <w:sz w:val="20"/>
        </w:rPr>
        <w:t xml:space="preserve">条　</w:t>
      </w:r>
      <w:r w:rsidR="00864820" w:rsidRPr="001D1186">
        <w:rPr>
          <w:rFonts w:ascii="ＭＳ 明朝" w:eastAsia="ＭＳ 明朝" w:hAnsi="ＭＳ 明朝" w:cs="ＭＳ Ｐゴシック"/>
          <w:color w:val="auto"/>
          <w:sz w:val="20"/>
        </w:rPr>
        <w:t>この約款の各条項において発注者と受注者とが協議して定めるものにつき協議が整わなかったときに発注者が定めたものに受注者が不服がある場合その他</w:t>
      </w:r>
      <w:r w:rsidR="004C35F5" w:rsidRPr="00F003FE">
        <w:rPr>
          <w:rFonts w:ascii="ＭＳ 明朝" w:eastAsia="ＭＳ 明朝" w:hAnsi="ＭＳ 明朝" w:cs="ＭＳ Ｐゴシック" w:hint="eastAsia"/>
          <w:color w:val="auto"/>
          <w:sz w:val="20"/>
        </w:rPr>
        <w:t>この</w:t>
      </w:r>
      <w:r w:rsidR="00864820" w:rsidRPr="001D1186">
        <w:rPr>
          <w:rFonts w:ascii="ＭＳ 明朝" w:eastAsia="ＭＳ 明朝" w:hAnsi="ＭＳ 明朝" w:cs="ＭＳ Ｐゴシック"/>
          <w:color w:val="auto"/>
          <w:sz w:val="20"/>
        </w:rPr>
        <w:t>契約に関して発注者と受注者との間に紛争を生じた場合には、発注者及び受注者は、協議の</w:t>
      </w:r>
      <w:r w:rsidR="00864820" w:rsidRPr="00DD51C7">
        <w:rPr>
          <w:rFonts w:ascii="ＭＳ 明朝" w:eastAsia="ＭＳ 明朝" w:hAnsi="ＭＳ 明朝" w:cs="ＭＳ Ｐゴシック"/>
          <w:color w:val="auto"/>
          <w:sz w:val="20"/>
        </w:rPr>
        <w:t>上</w:t>
      </w:r>
      <w:r w:rsidR="00864820" w:rsidRPr="001D1186">
        <w:rPr>
          <w:rFonts w:ascii="ＭＳ 明朝" w:eastAsia="ＭＳ 明朝" w:hAnsi="ＭＳ 明朝" w:cs="ＭＳ Ｐゴシック"/>
          <w:color w:val="auto"/>
          <w:sz w:val="20"/>
        </w:rPr>
        <w:t>調停人を選任し、</w:t>
      </w:r>
      <w:r w:rsidR="00864820" w:rsidRPr="00DD51C7">
        <w:rPr>
          <w:rFonts w:ascii="ＭＳ 明朝" w:eastAsia="ＭＳ 明朝" w:hAnsi="ＭＳ 明朝" w:cs="ＭＳ Ｐゴシック"/>
          <w:color w:val="auto"/>
          <w:sz w:val="20"/>
        </w:rPr>
        <w:t>当該調停人の</w:t>
      </w:r>
      <w:r w:rsidR="00864820" w:rsidRPr="001D1186">
        <w:rPr>
          <w:rFonts w:ascii="ＭＳ 明朝" w:eastAsia="ＭＳ 明朝" w:hAnsi="ＭＳ 明朝" w:cs="ＭＳ Ｐゴシック"/>
          <w:color w:val="auto"/>
          <w:sz w:val="20"/>
        </w:rPr>
        <w:t>あっせん又は調停によりその解決を図る。この場合において、紛争の処理に要する費用については、発注者と受注者とが協議して特別の定めをしたものを除き、発注者と受注者とがそれぞれ負担する。</w:t>
      </w:r>
    </w:p>
    <w:p w14:paraId="7DCE733E" w14:textId="77777777" w:rsidR="00864820" w:rsidRPr="001D1186" w:rsidRDefault="0014796E">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 xml:space="preserve">２　</w:t>
      </w:r>
      <w:r w:rsidR="00864820" w:rsidRPr="001D1186">
        <w:rPr>
          <w:rFonts w:ascii="ＭＳ 明朝" w:eastAsia="ＭＳ 明朝" w:hAnsi="ＭＳ 明朝" w:cs="ＭＳ Ｐゴシック"/>
          <w:color w:val="auto"/>
          <w:sz w:val="20"/>
        </w:rPr>
        <w:t>前項の規定にかかわらず、管理技術者又は照査技術者の業務の実施に関する紛争、受注者の使用人又は受注者から業務を委任され、又は請け負った者の業務の実施に関する紛争及び</w:t>
      </w:r>
      <w:r w:rsidR="00D847A3" w:rsidRPr="001D1186">
        <w:rPr>
          <w:rFonts w:ascii="ＭＳ 明朝" w:eastAsia="ＭＳ 明朝" w:hAnsi="ＭＳ 明朝" w:cs="ＭＳ Ｐゴシック"/>
          <w:color w:val="auto"/>
          <w:sz w:val="20"/>
        </w:rPr>
        <w:t>監督員</w:t>
      </w:r>
      <w:r w:rsidR="00864820" w:rsidRPr="001D1186">
        <w:rPr>
          <w:rFonts w:ascii="ＭＳ 明朝" w:eastAsia="ＭＳ 明朝" w:hAnsi="ＭＳ 明朝" w:cs="ＭＳ Ｐゴシック"/>
          <w:color w:val="auto"/>
          <w:sz w:val="20"/>
        </w:rPr>
        <w:t>の職務の執行に関する紛争については、第１４条第２項の規定により受注者が決定を行った後若しくは同条第４項の規定により発注者が決定を行った後又は発注者若しくは受注者が決定を行わずに同条第２項若しくは第４項の期間が経過した後でなければ、発注者及び受注者は、第１項のあっせん又は調停の手続を請求することができない。</w:t>
      </w:r>
    </w:p>
    <w:p w14:paraId="74280403" w14:textId="77777777" w:rsidR="00864820" w:rsidRPr="001D1186" w:rsidRDefault="0014796E" w:rsidP="0014796E">
      <w:pPr>
        <w:ind w:left="221" w:hanging="221"/>
        <w:rPr>
          <w:rFonts w:ascii="ＭＳ 明朝" w:eastAsia="ＭＳ 明朝" w:hAnsi="ＭＳ 明朝"/>
          <w:color w:val="auto"/>
          <w:sz w:val="20"/>
        </w:rPr>
      </w:pPr>
      <w:r w:rsidRPr="001D1186">
        <w:rPr>
          <w:rFonts w:ascii="ＭＳ 明朝" w:eastAsia="ＭＳ 明朝" w:hAnsi="ＭＳ 明朝" w:cs="ＭＳ Ｐゴシック" w:hint="eastAsia"/>
          <w:color w:val="auto"/>
          <w:sz w:val="20"/>
        </w:rPr>
        <w:t>３</w:t>
      </w:r>
      <w:r w:rsidR="00344B1F" w:rsidRPr="001D1186">
        <w:rPr>
          <w:rFonts w:ascii="ＭＳ 明朝" w:eastAsia="ＭＳ 明朝" w:hAnsi="ＭＳ 明朝" w:cs="ＭＳ Ｐゴシック" w:hint="eastAsia"/>
          <w:color w:val="auto"/>
          <w:sz w:val="20"/>
        </w:rPr>
        <w:t xml:space="preserve">　</w:t>
      </w:r>
      <w:r w:rsidR="00864820" w:rsidRPr="001D1186">
        <w:rPr>
          <w:rFonts w:ascii="ＭＳ 明朝" w:eastAsia="ＭＳ 明朝" w:hAnsi="ＭＳ 明朝" w:cs="ＭＳ Ｐゴシック"/>
          <w:color w:val="auto"/>
          <w:sz w:val="20"/>
        </w:rPr>
        <w:t>第１項の規定にかかわらず、発注者又は受注者は、必要があると認めるときは、同項に規定する</w:t>
      </w:r>
      <w:r w:rsidR="00864820" w:rsidRPr="00DD51C7">
        <w:rPr>
          <w:rFonts w:ascii="ＭＳ 明朝" w:eastAsia="ＭＳ 明朝" w:hAnsi="ＭＳ 明朝" w:cs="ＭＳ Ｐゴシック"/>
          <w:color w:val="auto"/>
          <w:sz w:val="20"/>
        </w:rPr>
        <w:t>紛争解決の</w:t>
      </w:r>
      <w:r w:rsidR="00864820" w:rsidRPr="001D1186">
        <w:rPr>
          <w:rFonts w:ascii="ＭＳ 明朝" w:eastAsia="ＭＳ 明朝" w:hAnsi="ＭＳ 明朝" w:cs="ＭＳ Ｐゴシック"/>
          <w:color w:val="auto"/>
          <w:sz w:val="20"/>
        </w:rPr>
        <w:t>手続前又は手続中であっても同項の発注者と受注者との間の紛争について民事訴訟法（平成８年法律第１０９号）に基づく訴えの提起又は民事調停法（昭和２６年法律第２２２号）に基づく調停の申立てを行うことができる。</w:t>
      </w:r>
    </w:p>
    <w:p w14:paraId="31654CF9" w14:textId="77777777" w:rsidR="00AD1504" w:rsidRDefault="00AD1504" w:rsidP="00AD1504">
      <w:pPr>
        <w:ind w:left="206" w:hangingChars="100" w:hanging="206"/>
        <w:rPr>
          <w:rFonts w:ascii="ＭＳ 明朝" w:eastAsia="ＭＳ 明朝" w:hAnsi="ＭＳ 明朝"/>
          <w:color w:val="auto"/>
          <w:sz w:val="20"/>
        </w:rPr>
      </w:pPr>
      <w:r>
        <w:rPr>
          <w:rFonts w:ascii="ＭＳ 明朝" w:eastAsia="ＭＳ 明朝" w:hAnsi="ＭＳ 明朝" w:hint="eastAsia"/>
          <w:sz w:val="20"/>
        </w:rPr>
        <w:t>４　発注者又は受注者は、申出により、この約款の各条項の規定により行う発注者と受注者との間の協議に第１項の調停人を立ち会わせ、当該協議が円滑に整うよう必要な助言又は意見を求めることができる。この場合における必要な費用の負担については、同項後段の規定を</w:t>
      </w:r>
      <w:r>
        <w:rPr>
          <w:rFonts w:ascii="ＭＳ 明朝" w:eastAsia="ＭＳ 明朝" w:hAnsi="ＭＳ 明朝" w:hint="eastAsia"/>
          <w:sz w:val="20"/>
        </w:rPr>
        <w:lastRenderedPageBreak/>
        <w:t>準用する。</w:t>
      </w:r>
    </w:p>
    <w:p w14:paraId="4E9AEADC" w14:textId="77777777" w:rsidR="00AD1504" w:rsidRPr="00AD1504" w:rsidRDefault="00AD1504">
      <w:pPr>
        <w:rPr>
          <w:rFonts w:ascii="ＭＳ 明朝" w:eastAsia="ＭＳ 明朝" w:hAnsi="ＭＳ 明朝"/>
          <w:color w:val="auto"/>
          <w:sz w:val="20"/>
        </w:rPr>
      </w:pPr>
    </w:p>
    <w:p w14:paraId="7CA208C1" w14:textId="77777777" w:rsidR="009A7F28" w:rsidRPr="00F003FE" w:rsidRDefault="009A7F28" w:rsidP="009A7F28">
      <w:pPr>
        <w:rPr>
          <w:rFonts w:ascii="ＭＳ 明朝" w:eastAsia="ＭＳ 明朝" w:hAnsi="ＭＳ 明朝" w:cs="ＭＳ Ｐゴシック"/>
          <w:color w:val="auto"/>
          <w:sz w:val="20"/>
        </w:rPr>
      </w:pPr>
      <w:r w:rsidRPr="00F003FE">
        <w:rPr>
          <w:rFonts w:ascii="ＭＳ 明朝" w:eastAsia="ＭＳ 明朝" w:hAnsi="ＭＳ 明朝" w:cs="ＭＳ Ｐゴシック" w:hint="eastAsia"/>
          <w:color w:val="auto"/>
          <w:sz w:val="20"/>
        </w:rPr>
        <w:t>（情報通信の技術を利用する方法）</w:t>
      </w:r>
    </w:p>
    <w:p w14:paraId="724E1C7F" w14:textId="77777777" w:rsidR="009A7F28" w:rsidRPr="00F003FE" w:rsidRDefault="009A7F28" w:rsidP="009A7F28">
      <w:pPr>
        <w:ind w:left="206" w:hangingChars="100" w:hanging="206"/>
        <w:rPr>
          <w:rFonts w:ascii="ＭＳ 明朝" w:eastAsia="ＭＳ 明朝" w:hAnsi="ＭＳ 明朝" w:cs="ＭＳ Ｐゴシック"/>
          <w:color w:val="auto"/>
          <w:sz w:val="20"/>
        </w:rPr>
      </w:pPr>
      <w:r w:rsidRPr="00F003FE">
        <w:rPr>
          <w:rFonts w:ascii="ＭＳ 明朝" w:eastAsia="ＭＳ 明朝" w:hAnsi="ＭＳ 明朝" w:cs="ＭＳ Ｐゴシック" w:hint="eastAsia"/>
          <w:color w:val="auto"/>
          <w:sz w:val="20"/>
        </w:rPr>
        <w:t>第５７条　この約款において書面により行わなければならないこととされている指示等は、法令に違反しない限りにおいて、電磁的方法を用いて行うことができる。ただし、当該方法は書面の交付に準ずるものでなければならない。</w:t>
      </w:r>
    </w:p>
    <w:p w14:paraId="02B958B4" w14:textId="77777777" w:rsidR="009A7F28" w:rsidRDefault="009A7F28" w:rsidP="009A7F28">
      <w:pPr>
        <w:ind w:left="206" w:hangingChars="100" w:hanging="206"/>
        <w:rPr>
          <w:rFonts w:ascii="ＭＳ 明朝" w:eastAsia="ＭＳ 明朝" w:hAnsi="ＭＳ 明朝" w:cs="ＭＳ Ｐゴシック"/>
          <w:color w:val="FF0000"/>
          <w:sz w:val="20"/>
        </w:rPr>
      </w:pPr>
    </w:p>
    <w:p w14:paraId="25D11800" w14:textId="39A825A7" w:rsidR="00864820" w:rsidRPr="001D1186" w:rsidRDefault="00864820" w:rsidP="009A7F28">
      <w:pPr>
        <w:ind w:left="206" w:hangingChars="100" w:hanging="206"/>
        <w:rPr>
          <w:rFonts w:ascii="ＭＳ 明朝" w:eastAsia="ＭＳ 明朝" w:hAnsi="ＭＳ 明朝"/>
          <w:color w:val="auto"/>
          <w:sz w:val="20"/>
        </w:rPr>
      </w:pPr>
      <w:r w:rsidRPr="001D1186">
        <w:rPr>
          <w:rFonts w:ascii="ＭＳ 明朝" w:eastAsia="ＭＳ 明朝" w:hAnsi="ＭＳ 明朝" w:cs="ＭＳ Ｐゴシック"/>
          <w:color w:val="auto"/>
          <w:sz w:val="20"/>
        </w:rPr>
        <w:t>（契約外の事項）</w:t>
      </w:r>
    </w:p>
    <w:p w14:paraId="61926EFF" w14:textId="30D165A6" w:rsidR="001878F6" w:rsidRDefault="0014796E">
      <w:pPr>
        <w:ind w:left="221" w:hanging="221"/>
        <w:rPr>
          <w:rFonts w:ascii="ＭＳ 明朝" w:eastAsia="ＭＳ 明朝" w:hAnsi="ＭＳ 明朝" w:cs="ＭＳ Ｐゴシック"/>
          <w:color w:val="auto"/>
          <w:sz w:val="20"/>
        </w:rPr>
      </w:pPr>
      <w:r w:rsidRPr="001D1186">
        <w:rPr>
          <w:rFonts w:ascii="ＭＳ 明朝" w:eastAsia="ＭＳ 明朝" w:hAnsi="ＭＳ 明朝" w:cs="ＭＳ Ｐゴシック" w:hint="eastAsia"/>
          <w:color w:val="auto"/>
          <w:sz w:val="20"/>
        </w:rPr>
        <w:t>第５</w:t>
      </w:r>
      <w:r w:rsidR="009A7F28" w:rsidRPr="00F003FE">
        <w:rPr>
          <w:rFonts w:ascii="ＭＳ 明朝" w:eastAsia="ＭＳ 明朝" w:hAnsi="ＭＳ 明朝" w:cs="ＭＳ Ｐゴシック" w:hint="eastAsia"/>
          <w:color w:val="auto"/>
          <w:sz w:val="20"/>
        </w:rPr>
        <w:t>８</w:t>
      </w:r>
      <w:r w:rsidRPr="001D1186">
        <w:rPr>
          <w:rFonts w:ascii="ＭＳ 明朝" w:eastAsia="ＭＳ 明朝" w:hAnsi="ＭＳ 明朝" w:cs="ＭＳ Ｐゴシック" w:hint="eastAsia"/>
          <w:color w:val="auto"/>
          <w:sz w:val="20"/>
        </w:rPr>
        <w:t xml:space="preserve">条　</w:t>
      </w:r>
      <w:r w:rsidR="00864820" w:rsidRPr="001D1186">
        <w:rPr>
          <w:rFonts w:ascii="ＭＳ 明朝" w:eastAsia="ＭＳ 明朝" w:hAnsi="ＭＳ 明朝" w:cs="ＭＳ Ｐゴシック"/>
          <w:color w:val="auto"/>
          <w:sz w:val="20"/>
        </w:rPr>
        <w:t>この約款に定めのない事項については、必要に応じて発注者と受注者とが協議して定める。</w:t>
      </w:r>
    </w:p>
    <w:p w14:paraId="6C356C57" w14:textId="588A3A0B" w:rsidR="00F81F44" w:rsidRDefault="00F81F44">
      <w:pPr>
        <w:ind w:left="221" w:hanging="221"/>
        <w:rPr>
          <w:rFonts w:ascii="ＭＳ 明朝" w:eastAsia="ＭＳ 明朝" w:hAnsi="ＭＳ 明朝" w:cs="ＭＳ Ｐゴシック"/>
          <w:color w:val="auto"/>
          <w:sz w:val="20"/>
        </w:rPr>
      </w:pPr>
    </w:p>
    <w:p w14:paraId="49E19C53" w14:textId="6F36FE4E" w:rsidR="00F81F44" w:rsidRDefault="00F81F44">
      <w:pPr>
        <w:ind w:left="221" w:hanging="221"/>
        <w:rPr>
          <w:rFonts w:ascii="ＭＳ 明朝" w:eastAsia="ＭＳ 明朝" w:hAnsi="ＭＳ 明朝" w:cs="ＭＳ Ｐゴシック"/>
          <w:color w:val="auto"/>
          <w:sz w:val="20"/>
        </w:rPr>
      </w:pPr>
    </w:p>
    <w:p w14:paraId="2BC6F497" w14:textId="0AA2213F" w:rsidR="00F81F44" w:rsidRDefault="00F81F44">
      <w:pPr>
        <w:ind w:left="221" w:hanging="221"/>
        <w:rPr>
          <w:rFonts w:ascii="ＭＳ 明朝" w:eastAsia="ＭＳ 明朝" w:hAnsi="ＭＳ 明朝" w:cs="ＭＳ Ｐゴシック"/>
          <w:color w:val="auto"/>
          <w:sz w:val="20"/>
        </w:rPr>
      </w:pPr>
    </w:p>
    <w:p w14:paraId="08E21FF1" w14:textId="65F020EA" w:rsidR="00F81F44" w:rsidRDefault="00F81F44">
      <w:pPr>
        <w:ind w:left="221" w:hanging="221"/>
        <w:rPr>
          <w:rFonts w:ascii="ＭＳ 明朝" w:eastAsia="ＭＳ 明朝" w:hAnsi="ＭＳ 明朝" w:cs="ＭＳ Ｐゴシック"/>
          <w:color w:val="auto"/>
          <w:sz w:val="20"/>
        </w:rPr>
      </w:pPr>
    </w:p>
    <w:p w14:paraId="482B8BF8" w14:textId="49A59690" w:rsidR="00F81F44" w:rsidRDefault="00F81F44">
      <w:pPr>
        <w:ind w:left="221" w:hanging="221"/>
        <w:rPr>
          <w:rFonts w:ascii="ＭＳ 明朝" w:eastAsia="ＭＳ 明朝" w:hAnsi="ＭＳ 明朝" w:cs="ＭＳ Ｐゴシック"/>
          <w:color w:val="auto"/>
          <w:sz w:val="20"/>
        </w:rPr>
      </w:pPr>
    </w:p>
    <w:p w14:paraId="708DFA9C" w14:textId="11D42CE2" w:rsidR="00F81F44" w:rsidRDefault="00F81F44">
      <w:pPr>
        <w:ind w:left="221" w:hanging="221"/>
        <w:rPr>
          <w:rFonts w:ascii="ＭＳ 明朝" w:eastAsia="ＭＳ 明朝" w:hAnsi="ＭＳ 明朝" w:cs="ＭＳ Ｐゴシック"/>
          <w:color w:val="auto"/>
          <w:sz w:val="20"/>
        </w:rPr>
      </w:pPr>
    </w:p>
    <w:p w14:paraId="13CA9779" w14:textId="5E21A75D" w:rsidR="00F81F44" w:rsidRDefault="00F81F44">
      <w:pPr>
        <w:ind w:left="221" w:hanging="221"/>
        <w:rPr>
          <w:rFonts w:ascii="ＭＳ 明朝" w:eastAsia="ＭＳ 明朝" w:hAnsi="ＭＳ 明朝" w:cs="ＭＳ Ｐゴシック"/>
          <w:color w:val="auto"/>
          <w:sz w:val="20"/>
        </w:rPr>
      </w:pPr>
    </w:p>
    <w:p w14:paraId="4C1E93A5" w14:textId="4C12FA41" w:rsidR="00F81F44" w:rsidRDefault="00F81F44">
      <w:pPr>
        <w:ind w:left="221" w:hanging="221"/>
        <w:rPr>
          <w:rFonts w:ascii="ＭＳ 明朝" w:eastAsia="ＭＳ 明朝" w:hAnsi="ＭＳ 明朝" w:cs="ＭＳ Ｐゴシック"/>
          <w:color w:val="auto"/>
          <w:sz w:val="20"/>
        </w:rPr>
      </w:pPr>
    </w:p>
    <w:p w14:paraId="0F177D3D" w14:textId="132C36AC" w:rsidR="00F81F44" w:rsidRDefault="00F81F44">
      <w:pPr>
        <w:ind w:left="221" w:hanging="221"/>
        <w:rPr>
          <w:rFonts w:ascii="ＭＳ 明朝" w:eastAsia="ＭＳ 明朝" w:hAnsi="ＭＳ 明朝" w:cs="ＭＳ Ｐゴシック"/>
          <w:color w:val="auto"/>
          <w:sz w:val="20"/>
        </w:rPr>
      </w:pPr>
    </w:p>
    <w:p w14:paraId="223A3017" w14:textId="2D53A066" w:rsidR="00F81F44" w:rsidRDefault="00F81F44">
      <w:pPr>
        <w:ind w:left="221" w:hanging="221"/>
        <w:rPr>
          <w:rFonts w:ascii="ＭＳ 明朝" w:eastAsia="ＭＳ 明朝" w:hAnsi="ＭＳ 明朝" w:cs="ＭＳ Ｐゴシック"/>
          <w:color w:val="auto"/>
          <w:sz w:val="20"/>
        </w:rPr>
      </w:pPr>
    </w:p>
    <w:p w14:paraId="7C3D2BD0" w14:textId="51C6C4B2" w:rsidR="00F81F44" w:rsidRDefault="00F81F44">
      <w:pPr>
        <w:ind w:left="221" w:hanging="221"/>
        <w:rPr>
          <w:rFonts w:ascii="ＭＳ 明朝" w:eastAsia="ＭＳ 明朝" w:hAnsi="ＭＳ 明朝" w:cs="ＭＳ Ｐゴシック"/>
          <w:color w:val="auto"/>
          <w:sz w:val="20"/>
        </w:rPr>
      </w:pPr>
    </w:p>
    <w:p w14:paraId="5174BD80" w14:textId="0696B35E" w:rsidR="00F81F44" w:rsidRDefault="00F81F44">
      <w:pPr>
        <w:ind w:left="221" w:hanging="221"/>
        <w:rPr>
          <w:rFonts w:ascii="ＭＳ 明朝" w:eastAsia="ＭＳ 明朝" w:hAnsi="ＭＳ 明朝" w:cs="ＭＳ Ｐゴシック"/>
          <w:color w:val="auto"/>
          <w:sz w:val="20"/>
        </w:rPr>
      </w:pPr>
    </w:p>
    <w:p w14:paraId="5E6BC4C9" w14:textId="6769303A" w:rsidR="00F81F44" w:rsidRDefault="00F81F44">
      <w:pPr>
        <w:ind w:left="221" w:hanging="221"/>
        <w:rPr>
          <w:rFonts w:ascii="ＭＳ 明朝" w:eastAsia="ＭＳ 明朝" w:hAnsi="ＭＳ 明朝" w:cs="ＭＳ Ｐゴシック"/>
          <w:color w:val="auto"/>
          <w:sz w:val="20"/>
        </w:rPr>
      </w:pPr>
    </w:p>
    <w:p w14:paraId="496C1FC6" w14:textId="6D959472" w:rsidR="00F81F44" w:rsidRDefault="00F81F44">
      <w:pPr>
        <w:ind w:left="221" w:hanging="221"/>
        <w:rPr>
          <w:rFonts w:ascii="ＭＳ 明朝" w:eastAsia="ＭＳ 明朝" w:hAnsi="ＭＳ 明朝" w:cs="ＭＳ Ｐゴシック"/>
          <w:color w:val="auto"/>
          <w:sz w:val="20"/>
        </w:rPr>
      </w:pPr>
    </w:p>
    <w:p w14:paraId="1E6CDE6A" w14:textId="519D4BDE" w:rsidR="00D05C55" w:rsidRDefault="00D05C55">
      <w:pPr>
        <w:ind w:left="221" w:hanging="221"/>
        <w:rPr>
          <w:rFonts w:ascii="ＭＳ 明朝" w:eastAsia="ＭＳ 明朝" w:hAnsi="ＭＳ 明朝" w:cs="ＭＳ Ｐゴシック"/>
          <w:color w:val="auto"/>
          <w:sz w:val="20"/>
        </w:rPr>
      </w:pPr>
    </w:p>
    <w:p w14:paraId="1A7468CE" w14:textId="7EE5628D" w:rsidR="00D05C55" w:rsidRDefault="00D05C55">
      <w:pPr>
        <w:ind w:left="221" w:hanging="221"/>
        <w:rPr>
          <w:rFonts w:ascii="ＭＳ 明朝" w:eastAsia="ＭＳ 明朝" w:hAnsi="ＭＳ 明朝" w:cs="ＭＳ Ｐゴシック"/>
          <w:color w:val="auto"/>
          <w:sz w:val="20"/>
        </w:rPr>
      </w:pPr>
    </w:p>
    <w:p w14:paraId="4102B282" w14:textId="1F8705A9" w:rsidR="00D05C55" w:rsidRDefault="00D05C55">
      <w:pPr>
        <w:ind w:left="221" w:hanging="221"/>
        <w:rPr>
          <w:rFonts w:ascii="ＭＳ 明朝" w:eastAsia="ＭＳ 明朝" w:hAnsi="ＭＳ 明朝" w:cs="ＭＳ Ｐゴシック"/>
          <w:color w:val="auto"/>
          <w:sz w:val="20"/>
        </w:rPr>
      </w:pPr>
    </w:p>
    <w:p w14:paraId="19F0F578" w14:textId="4C05C499" w:rsidR="00D05C55" w:rsidRDefault="00D05C55">
      <w:pPr>
        <w:ind w:left="221" w:hanging="221"/>
        <w:rPr>
          <w:rFonts w:ascii="ＭＳ 明朝" w:eastAsia="ＭＳ 明朝" w:hAnsi="ＭＳ 明朝" w:cs="ＭＳ Ｐゴシック"/>
          <w:color w:val="auto"/>
          <w:sz w:val="20"/>
        </w:rPr>
      </w:pPr>
    </w:p>
    <w:p w14:paraId="145410C7" w14:textId="78146B0C" w:rsidR="00D05C55" w:rsidRDefault="00D05C55">
      <w:pPr>
        <w:ind w:left="221" w:hanging="221"/>
        <w:rPr>
          <w:rFonts w:ascii="ＭＳ 明朝" w:eastAsia="ＭＳ 明朝" w:hAnsi="ＭＳ 明朝" w:cs="ＭＳ Ｐゴシック"/>
          <w:color w:val="auto"/>
          <w:sz w:val="20"/>
        </w:rPr>
      </w:pPr>
    </w:p>
    <w:p w14:paraId="425B9383" w14:textId="4E36CEA6" w:rsidR="00D05C55" w:rsidRDefault="00D05C55">
      <w:pPr>
        <w:ind w:left="221" w:hanging="221"/>
        <w:rPr>
          <w:rFonts w:ascii="ＭＳ 明朝" w:eastAsia="ＭＳ 明朝" w:hAnsi="ＭＳ 明朝" w:cs="ＭＳ Ｐゴシック"/>
          <w:color w:val="auto"/>
          <w:sz w:val="20"/>
        </w:rPr>
      </w:pPr>
    </w:p>
    <w:p w14:paraId="27A289C7" w14:textId="218C581C" w:rsidR="00D05C55" w:rsidRDefault="00D05C55">
      <w:pPr>
        <w:ind w:left="221" w:hanging="221"/>
        <w:rPr>
          <w:rFonts w:ascii="ＭＳ 明朝" w:eastAsia="ＭＳ 明朝" w:hAnsi="ＭＳ 明朝" w:cs="ＭＳ Ｐゴシック"/>
          <w:color w:val="auto"/>
          <w:sz w:val="20"/>
        </w:rPr>
      </w:pPr>
    </w:p>
    <w:p w14:paraId="201CE238" w14:textId="77777777" w:rsidR="00D05C55" w:rsidRDefault="00D05C55">
      <w:pPr>
        <w:ind w:left="221" w:hanging="221"/>
        <w:rPr>
          <w:rFonts w:ascii="ＭＳ 明朝" w:eastAsia="ＭＳ 明朝" w:hAnsi="ＭＳ 明朝" w:cs="ＭＳ Ｐゴシック"/>
          <w:color w:val="auto"/>
          <w:sz w:val="20"/>
        </w:rPr>
      </w:pPr>
    </w:p>
    <w:p w14:paraId="64051505" w14:textId="32044DEA" w:rsidR="00F81F44" w:rsidRDefault="00F81F44">
      <w:pPr>
        <w:ind w:left="221" w:hanging="221"/>
        <w:rPr>
          <w:rFonts w:ascii="ＭＳ 明朝" w:eastAsia="ＭＳ 明朝" w:hAnsi="ＭＳ 明朝" w:cs="ＭＳ Ｐゴシック"/>
          <w:color w:val="auto"/>
          <w:sz w:val="20"/>
        </w:rPr>
      </w:pPr>
    </w:p>
    <w:p w14:paraId="6A2DCF77" w14:textId="7A7CF0AD" w:rsidR="00F81F44" w:rsidRDefault="00F81F44">
      <w:pPr>
        <w:ind w:left="221" w:hanging="221"/>
        <w:rPr>
          <w:rFonts w:ascii="ＭＳ 明朝" w:eastAsia="ＭＳ 明朝" w:hAnsi="ＭＳ 明朝" w:cs="ＭＳ Ｐゴシック"/>
          <w:color w:val="auto"/>
          <w:sz w:val="20"/>
        </w:rPr>
      </w:pPr>
    </w:p>
    <w:p w14:paraId="262A24FF" w14:textId="39D9FFC3" w:rsidR="00F81F44" w:rsidRDefault="00F81F44">
      <w:pPr>
        <w:ind w:left="221" w:hanging="221"/>
        <w:rPr>
          <w:rFonts w:ascii="ＭＳ 明朝" w:eastAsia="ＭＳ 明朝" w:hAnsi="ＭＳ 明朝" w:cs="ＭＳ Ｐゴシック"/>
          <w:color w:val="auto"/>
          <w:sz w:val="20"/>
        </w:rPr>
      </w:pPr>
    </w:p>
    <w:p w14:paraId="7B35AD5C" w14:textId="5548943D" w:rsidR="00F81F44" w:rsidRDefault="00F81F44">
      <w:pPr>
        <w:ind w:left="221" w:hanging="221"/>
        <w:rPr>
          <w:rFonts w:ascii="ＭＳ 明朝" w:eastAsia="ＭＳ 明朝" w:hAnsi="ＭＳ 明朝" w:cs="ＭＳ Ｐゴシック"/>
          <w:color w:val="auto"/>
          <w:sz w:val="20"/>
        </w:rPr>
      </w:pPr>
    </w:p>
    <w:p w14:paraId="5C6BBEB3" w14:textId="2C7FD15D" w:rsidR="00F81F44" w:rsidRDefault="00F81F44">
      <w:pPr>
        <w:ind w:left="221" w:hanging="221"/>
        <w:rPr>
          <w:rFonts w:ascii="ＭＳ 明朝" w:eastAsia="ＭＳ 明朝" w:hAnsi="ＭＳ 明朝" w:cs="ＭＳ Ｐゴシック"/>
          <w:color w:val="auto"/>
          <w:sz w:val="20"/>
        </w:rPr>
      </w:pPr>
    </w:p>
    <w:p w14:paraId="3E8FABAF" w14:textId="28BA3CAE" w:rsidR="00F81F44" w:rsidRDefault="00F81F44">
      <w:pPr>
        <w:ind w:left="221" w:hanging="221"/>
        <w:rPr>
          <w:rFonts w:ascii="ＭＳ 明朝" w:eastAsia="ＭＳ 明朝" w:hAnsi="ＭＳ 明朝" w:cs="ＭＳ Ｐゴシック"/>
          <w:color w:val="auto"/>
          <w:sz w:val="20"/>
        </w:rPr>
      </w:pPr>
    </w:p>
    <w:p w14:paraId="72CD0ECC" w14:textId="77777777" w:rsidR="00C47DE5" w:rsidRDefault="00C47DE5" w:rsidP="00A76ABA">
      <w:pPr>
        <w:overflowPunct/>
        <w:autoSpaceDE w:val="0"/>
        <w:spacing w:line="264" w:lineRule="exact"/>
        <w:jc w:val="left"/>
        <w:rPr>
          <w:rFonts w:ascii="ＭＳ 明朝" w:eastAsia="ＭＳ 明朝" w:hAnsi="ＭＳ 明朝" w:cs="ＭＳ 明朝"/>
          <w:color w:val="auto"/>
          <w:sz w:val="20"/>
        </w:rPr>
        <w:sectPr w:rsidR="00C47DE5" w:rsidSect="0062437C">
          <w:headerReference w:type="default" r:id="rId23"/>
          <w:footerReference w:type="default" r:id="rId24"/>
          <w:pgSz w:w="11906" w:h="16838" w:code="9"/>
          <w:pgMar w:top="1588" w:right="1531" w:bottom="1304" w:left="1531" w:header="851" w:footer="992" w:gutter="0"/>
          <w:cols w:space="425"/>
          <w:docGrid w:type="linesAndChars" w:linePitch="360" w:charSpace="1168"/>
        </w:sectPr>
      </w:pPr>
    </w:p>
    <w:p w14:paraId="37F01980" w14:textId="70BBE1A9" w:rsidR="00A76ABA" w:rsidRPr="00A76ABA" w:rsidRDefault="00A76ABA" w:rsidP="00A76ABA">
      <w:pPr>
        <w:overflowPunct/>
        <w:autoSpaceDE w:val="0"/>
        <w:spacing w:line="264" w:lineRule="exact"/>
        <w:jc w:val="left"/>
        <w:rPr>
          <w:rFonts w:ascii="ＭＳ 明朝" w:eastAsia="ＭＳ 明朝" w:hAnsi="ＭＳ 明朝" w:cs="ＭＳ 明朝"/>
          <w:color w:val="auto"/>
          <w:sz w:val="20"/>
        </w:rPr>
      </w:pPr>
      <w:r w:rsidRPr="00A76ABA">
        <w:rPr>
          <w:rFonts w:ascii="ＭＳ 明朝" w:eastAsia="ＭＳ 明朝" w:hAnsi="ＭＳ 明朝" w:cs="ＭＳ 明朝" w:hint="eastAsia"/>
          <w:color w:val="auto"/>
          <w:sz w:val="20"/>
        </w:rPr>
        <w:lastRenderedPageBreak/>
        <w:t>別　記</w:t>
      </w:r>
    </w:p>
    <w:p w14:paraId="110F1AA5" w14:textId="77777777" w:rsidR="00A76ABA" w:rsidRPr="00A76ABA" w:rsidRDefault="00A76ABA" w:rsidP="00A76ABA">
      <w:pPr>
        <w:overflowPunct/>
        <w:autoSpaceDE w:val="0"/>
        <w:spacing w:line="264" w:lineRule="exact"/>
        <w:ind w:left="241" w:hanging="241"/>
        <w:jc w:val="center"/>
        <w:rPr>
          <w:rFonts w:ascii="ＭＳ 明朝" w:eastAsia="ＭＳ 明朝" w:hAnsi="ＭＳ 明朝" w:cs="ＭＳ 明朝"/>
          <w:color w:val="auto"/>
          <w:sz w:val="20"/>
        </w:rPr>
      </w:pPr>
      <w:r w:rsidRPr="00A76ABA">
        <w:rPr>
          <w:rFonts w:ascii="ＭＳ 明朝" w:eastAsia="ＭＳ 明朝" w:hAnsi="ＭＳ 明朝" w:cs="ＭＳ 明朝" w:hint="eastAsia"/>
          <w:color w:val="auto"/>
          <w:sz w:val="20"/>
        </w:rPr>
        <w:t>個人情報取扱特記事項</w:t>
      </w:r>
    </w:p>
    <w:p w14:paraId="0B7DE8F0"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（基本的事項）</w:t>
      </w:r>
    </w:p>
    <w:p w14:paraId="785DED1E"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第１　受注者は、個人情報の保護の重要性を認識し、この契約による事務の実施に当たっては、個人の権利利益を侵害することのないよう、個人情報を適正に取り扱わなければならない。</w:t>
      </w:r>
    </w:p>
    <w:p w14:paraId="465E7F00"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p>
    <w:p w14:paraId="323AFA71"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（秘密の保持）</w:t>
      </w:r>
    </w:p>
    <w:p w14:paraId="1BA699EB"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第２　受注者は、この契約による事務に関して知ることができた個人情報をみだりに他に知らせてはならない。この契約が終了し、又は解除された後においても、同様とする。</w:t>
      </w:r>
    </w:p>
    <w:p w14:paraId="616B902E"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p>
    <w:p w14:paraId="76871D4F"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（収集の制限）</w:t>
      </w:r>
    </w:p>
    <w:p w14:paraId="4E22442B" w14:textId="1650F1FD" w:rsidR="00A76ABA" w:rsidRPr="00A76ABA" w:rsidRDefault="00A76ABA" w:rsidP="0062437C">
      <w:pPr>
        <w:overflowPunct/>
        <w:autoSpaceDE w:val="0"/>
        <w:spacing w:line="264" w:lineRule="exact"/>
        <w:ind w:left="186" w:hangingChars="100" w:hanging="186"/>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第３　受注者は、この契約による事務を処理するために個人情報を収集するときは、事務の目的を明確にするとともに、事務の目的を達成するために必要な範囲内で、適法かつ公正な手段により行わなければならない。</w:t>
      </w:r>
    </w:p>
    <w:p w14:paraId="139E1066"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p>
    <w:p w14:paraId="31E7C650" w14:textId="77777777" w:rsidR="00A76ABA" w:rsidRPr="00A76ABA" w:rsidRDefault="00A76ABA" w:rsidP="00A76ABA">
      <w:pPr>
        <w:kinsoku w:val="0"/>
        <w:overflowPunct/>
        <w:autoSpaceDE w:val="0"/>
        <w:spacing w:line="264" w:lineRule="exact"/>
        <w:ind w:left="238" w:hanging="238"/>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（利用及び提供の制限）</w:t>
      </w:r>
    </w:p>
    <w:p w14:paraId="23AFB9D0"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第４　受注者は、発注者の指示があるときを除き、この契約による事務に関して知ることができた個人情報を契約の目的以外の目的のために利用し、又は発注者の承諾なしに第三者に提供してはならない。</w:t>
      </w:r>
    </w:p>
    <w:p w14:paraId="277836BB"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p>
    <w:p w14:paraId="49D8796D"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（安全管理措置）</w:t>
      </w:r>
    </w:p>
    <w:p w14:paraId="10B72E1B"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第５</w:t>
      </w:r>
      <w:r w:rsidRPr="00A76ABA">
        <w:rPr>
          <w:rFonts w:ascii="ＭＳ 明朝" w:eastAsia="ＭＳ 明朝" w:hAnsi="ＭＳ 明朝" w:cs="ＭＳ 明朝"/>
          <w:color w:val="auto"/>
          <w:sz w:val="18"/>
          <w:szCs w:val="18"/>
        </w:rPr>
        <w:t xml:space="preserve">　</w:t>
      </w:r>
      <w:r w:rsidRPr="00A76ABA">
        <w:rPr>
          <w:rFonts w:ascii="ＭＳ 明朝" w:eastAsia="ＭＳ 明朝" w:hAnsi="ＭＳ 明朝" w:cs="ＭＳ 明朝" w:hint="eastAsia"/>
          <w:color w:val="auto"/>
          <w:sz w:val="18"/>
          <w:szCs w:val="18"/>
        </w:rPr>
        <w:t>受注者は、この契約による事務の遂行に当たり、個人情報の漏えい、滅失又は毀損の防止のために合理的と認められる範囲内で、組織的、人的、物理的及び技術的な安全管理のために必要かつ適切な措置を講じなければならない。</w:t>
      </w:r>
    </w:p>
    <w:p w14:paraId="5E707DAD"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p>
    <w:p w14:paraId="1C9234B6"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（複製等の禁止）</w:t>
      </w:r>
    </w:p>
    <w:p w14:paraId="2FFCDBF2"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第６　受注者は、この契約による事務の遂行に当たり、発注者から取扱いを委託された個人情報を、業務遂行以外の目的で、加工、改ざん、利用、複写又は複製してはならない。</w:t>
      </w:r>
    </w:p>
    <w:p w14:paraId="128EA4BD"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２　受注者は、発注者から預託された特定個人情報を受注者の事業所内の管理区域又は</w:t>
      </w:r>
      <w:bookmarkStart w:id="3" w:name="_Hlk199928815"/>
      <w:r w:rsidRPr="00A76ABA">
        <w:rPr>
          <w:rFonts w:ascii="ＭＳ 明朝" w:eastAsia="ＭＳ 明朝" w:hAnsi="ＭＳ 明朝" w:cs="ＭＳ 明朝" w:hint="eastAsia"/>
          <w:color w:val="auto"/>
          <w:sz w:val="18"/>
          <w:szCs w:val="18"/>
        </w:rPr>
        <w:t>取扱区域の外へ</w:t>
      </w:r>
      <w:bookmarkEnd w:id="3"/>
      <w:r w:rsidRPr="00A76ABA">
        <w:rPr>
          <w:rFonts w:ascii="ＭＳ 明朝" w:eastAsia="ＭＳ 明朝" w:hAnsi="ＭＳ 明朝" w:cs="ＭＳ 明朝" w:hint="eastAsia"/>
          <w:color w:val="auto"/>
          <w:sz w:val="18"/>
          <w:szCs w:val="18"/>
        </w:rPr>
        <w:t>持ち出してはならない。</w:t>
      </w:r>
    </w:p>
    <w:p w14:paraId="0552A7A0"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p>
    <w:p w14:paraId="4EF56B1C"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（再委託の制限等）</w:t>
      </w:r>
    </w:p>
    <w:p w14:paraId="381ADDAD"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第７　受注者は、この契約による事務の全部又は一部を第三者に再委託してはならない。ただし、あらかじめ書面により発注者の承認を受けた場合は、この限りでない。</w:t>
      </w:r>
    </w:p>
    <w:p w14:paraId="79B6FAC7"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２　受注者は、この契約による事務の全部又は一部を第三者に委託をする場合は、第三者と締結する再委託契約において、受注者と同等の安全管理義務を当該第三者に課すものとし、当該第三者の行為につき、発注者に対し当該第三者と連帯して責めを負う。</w:t>
      </w:r>
    </w:p>
    <w:p w14:paraId="7BBFA8B0"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３　受注者は、この契約による事務の全部又は一部を再委託した場合は、発注者の要求があれば、再委託の状況について発注者に報告するものとする。</w:t>
      </w:r>
    </w:p>
    <w:p w14:paraId="02B766A5"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p>
    <w:p w14:paraId="50E98169"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（委託終了時における個人情報の消去及び媒体の返却）</w:t>
      </w:r>
    </w:p>
    <w:p w14:paraId="29167F33"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第８　受注者は、この契約が終了した場合、発注者の要求があった場合又は法令上必要な場合には、直ちに、発注者から預託された個人情報及びその複製物を発注者に返却するとともに、磁気媒体等に記録した個人情報があるときはこれを完全に削除し、以後、当該個人情報を保有しないものとする。ただし、発注者の指示がある場合は、その指示内容に従い廃棄又はその他の処分をするものとする。</w:t>
      </w:r>
    </w:p>
    <w:p w14:paraId="5F1AA124" w14:textId="77777777" w:rsidR="00A76ABA" w:rsidRPr="00A76ABA" w:rsidRDefault="00A76ABA" w:rsidP="00A76ABA">
      <w:pPr>
        <w:overflowPunct/>
        <w:autoSpaceDE w:val="0"/>
        <w:spacing w:line="264" w:lineRule="exact"/>
        <w:jc w:val="left"/>
        <w:rPr>
          <w:rFonts w:ascii="ＭＳ 明朝" w:eastAsia="ＭＳ 明朝" w:hAnsi="ＭＳ 明朝" w:cs="ＭＳ 明朝"/>
          <w:color w:val="auto"/>
          <w:sz w:val="18"/>
          <w:szCs w:val="18"/>
        </w:rPr>
      </w:pPr>
    </w:p>
    <w:p w14:paraId="1BA4C536" w14:textId="77777777" w:rsidR="00A76ABA" w:rsidRPr="00A76ABA" w:rsidRDefault="00A76ABA" w:rsidP="00A76ABA">
      <w:pPr>
        <w:overflowPunct/>
        <w:autoSpaceDE w:val="0"/>
        <w:spacing w:line="264" w:lineRule="exact"/>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（従業員への周知及び監督・教育）</w:t>
      </w:r>
    </w:p>
    <w:p w14:paraId="5E58E1D4" w14:textId="3A603B18" w:rsidR="00A76ABA" w:rsidRPr="00A76ABA" w:rsidRDefault="00A76ABA" w:rsidP="0062437C">
      <w:pPr>
        <w:overflowPunct/>
        <w:autoSpaceDE w:val="0"/>
        <w:spacing w:line="264" w:lineRule="exact"/>
        <w:ind w:left="186" w:hangingChars="100" w:hanging="186"/>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第９　受注者は、この契約による事務に従事している者に対して、在職中及び退職後において、その事務に関して知ることができた個人情報をみだりに他に知らせ、又は不当な目的に使用してはならないこと、これに違反した場合は、個人情報の保護に関する法律により罰則が適用される場合があることなど、個人情報の保護のために必要な事項を周知するとともに、この契約による事務を処理するために取り扱う個人情報の適切な管理が図られるよう、適切な監督及び必要な教育を行わなければならない。</w:t>
      </w:r>
    </w:p>
    <w:p w14:paraId="12DC5856" w14:textId="77777777" w:rsidR="00A76ABA" w:rsidRPr="00A76ABA" w:rsidRDefault="00A76ABA" w:rsidP="00A76ABA">
      <w:pPr>
        <w:overflowPunct/>
        <w:autoSpaceDE w:val="0"/>
        <w:spacing w:line="264" w:lineRule="exact"/>
        <w:jc w:val="left"/>
        <w:rPr>
          <w:rFonts w:ascii="ＭＳ 明朝" w:eastAsia="ＭＳ 明朝" w:hAnsi="ＭＳ 明朝" w:cs="ＭＳ 明朝"/>
          <w:color w:val="auto"/>
          <w:sz w:val="18"/>
          <w:szCs w:val="18"/>
        </w:rPr>
      </w:pPr>
    </w:p>
    <w:p w14:paraId="2A35984F"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lastRenderedPageBreak/>
        <w:t>（立入調査）</w:t>
      </w:r>
    </w:p>
    <w:p w14:paraId="6520E9F6"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第１０　発注者は、必要があると認めるときは、受注者がこの契約による事務を処理するに当たり、取り扱っている個人情報の状況について、随時調査することができる。</w:t>
      </w:r>
    </w:p>
    <w:p w14:paraId="3ABC6559"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p>
    <w:p w14:paraId="6888DF25"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w:t>
      </w:r>
      <w:bookmarkStart w:id="4" w:name="_Hlk199928498"/>
      <w:r w:rsidRPr="00A76ABA">
        <w:rPr>
          <w:rFonts w:ascii="ＭＳ 明朝" w:eastAsia="ＭＳ 明朝" w:hAnsi="ＭＳ 明朝" w:cs="ＭＳ 明朝" w:hint="eastAsia"/>
          <w:color w:val="auto"/>
          <w:sz w:val="18"/>
          <w:szCs w:val="18"/>
        </w:rPr>
        <w:t>事故報告及び委託先の責任</w:t>
      </w:r>
      <w:bookmarkEnd w:id="4"/>
      <w:r w:rsidRPr="00A76ABA">
        <w:rPr>
          <w:rFonts w:ascii="ＭＳ 明朝" w:eastAsia="ＭＳ 明朝" w:hAnsi="ＭＳ 明朝" w:cs="ＭＳ 明朝" w:hint="eastAsia"/>
          <w:color w:val="auto"/>
          <w:sz w:val="18"/>
          <w:szCs w:val="18"/>
        </w:rPr>
        <w:t>）</w:t>
      </w:r>
    </w:p>
    <w:p w14:paraId="65E58A25"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第１１　受注者は、発注者から預託された個人情報の目的外利用又は第三者への提供、開示、漏えい等を確認した場合は、直ちに必要な調査を行った上、影響の極小化を図るとともに、速やかに発注者に報告しなければならない。この場合において、受注者は、当該報告後速やかに再発防止策を策定して、発注者に報告するものとする。</w:t>
      </w:r>
    </w:p>
    <w:p w14:paraId="31F1A960"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２　発注者は、受注者の責に帰すべき事由により損害を受けた場合、受注者に対して損害の賠償を請求することができるものとする。</w:t>
      </w:r>
    </w:p>
    <w:p w14:paraId="1EFB8BFD"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３　本条の定めは、この契約終了後も有効とする。</w:t>
      </w:r>
    </w:p>
    <w:p w14:paraId="333620A8"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p>
    <w:p w14:paraId="3E8FAC44"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w:t>
      </w:r>
      <w:bookmarkStart w:id="5" w:name="_Hlk199925606"/>
      <w:r w:rsidRPr="00A76ABA">
        <w:rPr>
          <w:rFonts w:ascii="ＭＳ 明朝" w:eastAsia="ＭＳ 明朝" w:hAnsi="ＭＳ 明朝" w:cs="ＭＳ 明朝" w:hint="eastAsia"/>
          <w:color w:val="auto"/>
          <w:sz w:val="18"/>
          <w:szCs w:val="18"/>
        </w:rPr>
        <w:t>契約内容の遵守状況の報告</w:t>
      </w:r>
      <w:bookmarkEnd w:id="5"/>
      <w:r w:rsidRPr="00A76ABA">
        <w:rPr>
          <w:rFonts w:ascii="ＭＳ 明朝" w:eastAsia="ＭＳ 明朝" w:hAnsi="ＭＳ 明朝" w:cs="ＭＳ 明朝" w:hint="eastAsia"/>
          <w:color w:val="auto"/>
          <w:sz w:val="18"/>
          <w:szCs w:val="18"/>
        </w:rPr>
        <w:t>）</w:t>
      </w:r>
    </w:p>
    <w:p w14:paraId="28D08160"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第１２　受注者は、発注者が要求した場合は、</w:t>
      </w:r>
      <w:bookmarkStart w:id="6" w:name="_Hlk199928713"/>
      <w:r w:rsidRPr="00A76ABA">
        <w:rPr>
          <w:rFonts w:ascii="ＭＳ 明朝" w:eastAsia="ＭＳ 明朝" w:hAnsi="ＭＳ 明朝" w:cs="ＭＳ 明朝" w:hint="eastAsia"/>
          <w:color w:val="auto"/>
          <w:sz w:val="18"/>
          <w:szCs w:val="18"/>
        </w:rPr>
        <w:t>個人情報の取扱状況、再委託及び安全管理体制等</w:t>
      </w:r>
      <w:bookmarkEnd w:id="6"/>
      <w:r w:rsidRPr="00A76ABA">
        <w:rPr>
          <w:rFonts w:ascii="ＭＳ 明朝" w:eastAsia="ＭＳ 明朝" w:hAnsi="ＭＳ 明朝" w:cs="ＭＳ 明朝" w:hint="eastAsia"/>
          <w:color w:val="auto"/>
          <w:sz w:val="18"/>
          <w:szCs w:val="18"/>
        </w:rPr>
        <w:t>を報告するものとする。</w:t>
      </w:r>
    </w:p>
    <w:p w14:paraId="61FFFD17" w14:textId="77777777" w:rsidR="00A76ABA" w:rsidRPr="00A76ABA" w:rsidRDefault="00A76ABA" w:rsidP="00A76ABA">
      <w:pPr>
        <w:overflowPunct/>
        <w:autoSpaceDE w:val="0"/>
        <w:spacing w:line="264" w:lineRule="exact"/>
        <w:ind w:left="241" w:hanging="241"/>
        <w:jc w:val="left"/>
        <w:rPr>
          <w:rFonts w:ascii="ＭＳ 明朝" w:eastAsia="ＭＳ 明朝" w:hAnsi="ＭＳ 明朝" w:cs="ＭＳ 明朝"/>
          <w:color w:val="auto"/>
          <w:sz w:val="18"/>
          <w:szCs w:val="18"/>
        </w:rPr>
      </w:pPr>
      <w:r w:rsidRPr="00A76ABA">
        <w:rPr>
          <w:rFonts w:ascii="ＭＳ 明朝" w:eastAsia="ＭＳ 明朝" w:hAnsi="ＭＳ 明朝" w:cs="ＭＳ 明朝" w:hint="eastAsia"/>
          <w:color w:val="auto"/>
          <w:sz w:val="18"/>
          <w:szCs w:val="18"/>
        </w:rPr>
        <w:t>２　発注者及び受注者は、前項の確認の結果を踏まえ、個人情報の安全管理体制の改善要否を協議し、改善が必要と判断した場合は双方協議の上決定する。</w:t>
      </w:r>
    </w:p>
    <w:p w14:paraId="1D7A1C84" w14:textId="18EF85E3" w:rsidR="006D5E9D" w:rsidRPr="00A76ABA" w:rsidRDefault="006D5E9D" w:rsidP="00A76ABA">
      <w:pPr>
        <w:spacing w:line="264" w:lineRule="exact"/>
        <w:rPr>
          <w:color w:val="auto"/>
          <w:sz w:val="18"/>
          <w:szCs w:val="18"/>
        </w:rPr>
      </w:pPr>
    </w:p>
    <w:sectPr w:rsidR="006D5E9D" w:rsidRPr="00A76ABA" w:rsidSect="0062437C">
      <w:footerReference w:type="default" r:id="rId25"/>
      <w:pgSz w:w="11906" w:h="16838" w:code="9"/>
      <w:pgMar w:top="1588" w:right="1531" w:bottom="1304" w:left="1531" w:header="851" w:footer="992" w:gutter="0"/>
      <w:cols w:space="425"/>
      <w:docGrid w:type="linesAndChars" w:linePitch="360" w:charSpace="11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4FFBDA" w14:textId="77777777" w:rsidR="003038DB" w:rsidRDefault="003038DB" w:rsidP="00E75592">
      <w:r>
        <w:separator/>
      </w:r>
    </w:p>
  </w:endnote>
  <w:endnote w:type="continuationSeparator" w:id="0">
    <w:p w14:paraId="6704846C" w14:textId="77777777" w:rsidR="003038DB" w:rsidRDefault="003038DB" w:rsidP="00E755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Liberation Sans">
    <w:altName w:val="Arial"/>
    <w:charset w:val="01"/>
    <w:family w:val="swiss"/>
    <w:pitch w:val="variable"/>
  </w:font>
  <w:font w:name="DejaVu Sans">
    <w:panose1 w:val="00000000000000000000"/>
    <w:charset w:val="00"/>
    <w:family w:val="roman"/>
    <w:notTrueType/>
    <w:pitch w:val="default"/>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F9E78" w14:textId="4B6997EE" w:rsidR="007A00BF" w:rsidRPr="00F81F44" w:rsidRDefault="007A00BF" w:rsidP="00F81F44">
    <w:pPr>
      <w:pStyle w:val="a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6391446"/>
      <w:docPartObj>
        <w:docPartGallery w:val="Page Numbers (Bottom of Page)"/>
        <w:docPartUnique/>
      </w:docPartObj>
    </w:sdtPr>
    <w:sdtEndPr/>
    <w:sdtContent>
      <w:p w14:paraId="6C287851" w14:textId="77777777" w:rsidR="00C007F4" w:rsidRPr="001C4916" w:rsidRDefault="00C007F4" w:rsidP="00C007F4">
        <w:pPr>
          <w:pStyle w:val="ab"/>
          <w:ind w:firstLineChars="2100" w:firstLine="4410"/>
          <w:rPr>
            <w:rFonts w:ascii="ＭＳ 明朝" w:eastAsia="ＭＳ 明朝" w:hAnsi="ＭＳ 明朝"/>
            <w:sz w:val="18"/>
            <w:szCs w:val="18"/>
          </w:rPr>
        </w:pPr>
        <w:r>
          <w:fldChar w:fldCharType="begin"/>
        </w:r>
        <w:r>
          <w:instrText>PAGE   \* MERGEFORMAT</w:instrText>
        </w:r>
        <w:r>
          <w:fldChar w:fldCharType="separate"/>
        </w:r>
        <w:r>
          <w:rPr>
            <w:lang w:val="ja-JP"/>
          </w:rPr>
          <w:t>2</w:t>
        </w:r>
        <w:r>
          <w:fldChar w:fldCharType="end"/>
        </w:r>
        <w:r>
          <w:rPr>
            <w:rFonts w:hint="eastAsia"/>
          </w:rPr>
          <w:t xml:space="preserve">　　　　　　　　　　　　　　　　　　　　　　　</w:t>
        </w:r>
        <w:r w:rsidRPr="001C4916">
          <w:rPr>
            <w:rFonts w:ascii="ＭＳ 明朝" w:eastAsia="ＭＳ 明朝" w:hAnsi="ＭＳ 明朝" w:hint="eastAsia"/>
            <w:sz w:val="18"/>
            <w:szCs w:val="18"/>
          </w:rPr>
          <w:t>館約土１</w:t>
        </w:r>
        <w:r>
          <w:rPr>
            <w:rFonts w:ascii="ＭＳ 明朝" w:eastAsia="ＭＳ 明朝" w:hAnsi="ＭＳ 明朝" w:hint="eastAsia"/>
            <w:sz w:val="18"/>
            <w:szCs w:val="18"/>
          </w:rPr>
          <w:t>.２</w:t>
        </w:r>
      </w:p>
      <w:p w14:paraId="23816FF2" w14:textId="54896FA4" w:rsidR="00C007F4" w:rsidRDefault="00C007F4">
        <w:pPr>
          <w:pStyle w:val="ac"/>
          <w:jc w:val="center"/>
        </w:pPr>
        <w:r>
          <w:rPr>
            <w:rFonts w:hint="eastAsia"/>
          </w:rPr>
          <w:t xml:space="preserve">　　</w:t>
        </w:r>
      </w:p>
    </w:sdtContent>
  </w:sdt>
  <w:p w14:paraId="76C925BE" w14:textId="14D5C8CA" w:rsidR="00A46A5F" w:rsidRDefault="00A46A5F" w:rsidP="007A00BF">
    <w:pPr>
      <w:pStyle w:val="ac"/>
      <w:tabs>
        <w:tab w:val="clear" w:pos="4252"/>
        <w:tab w:val="clear" w:pos="8504"/>
        <w:tab w:val="center" w:pos="4422"/>
        <w:tab w:val="right" w:pos="8844"/>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0694365"/>
      <w:docPartObj>
        <w:docPartGallery w:val="Page Numbers (Bottom of Page)"/>
        <w:docPartUnique/>
      </w:docPartObj>
    </w:sdtPr>
    <w:sdtEndPr>
      <w:rPr>
        <w:rFonts w:ascii="ＭＳ 明朝" w:eastAsia="ＭＳ 明朝" w:hAnsi="ＭＳ 明朝"/>
        <w:sz w:val="18"/>
        <w:szCs w:val="16"/>
      </w:rPr>
    </w:sdtEndPr>
    <w:sdtContent>
      <w:p w14:paraId="04F4A30E" w14:textId="20B65B35" w:rsidR="00C007F4" w:rsidRPr="00C007F4" w:rsidRDefault="00C007F4">
        <w:pPr>
          <w:pStyle w:val="ac"/>
          <w:jc w:val="center"/>
          <w:rPr>
            <w:rFonts w:ascii="ＭＳ 明朝" w:eastAsia="ＭＳ 明朝" w:hAnsi="ＭＳ 明朝"/>
            <w:sz w:val="18"/>
            <w:szCs w:val="16"/>
          </w:rPr>
        </w:pPr>
        <w:r>
          <w:rPr>
            <w:rFonts w:hint="eastAsia"/>
          </w:rPr>
          <w:t xml:space="preserve">　　　　　　　　　　　　　　　　　　　　　　　　　　　</w:t>
        </w:r>
        <w:r>
          <w:fldChar w:fldCharType="begin"/>
        </w:r>
        <w:r>
          <w:instrText>PAGE   \* MERGEFORMAT</w:instrText>
        </w:r>
        <w:r>
          <w:fldChar w:fldCharType="separate"/>
        </w:r>
        <w:r>
          <w:rPr>
            <w:lang w:val="ja-JP"/>
          </w:rPr>
          <w:t>2</w:t>
        </w:r>
        <w:r>
          <w:fldChar w:fldCharType="end"/>
        </w:r>
        <w:r>
          <w:rPr>
            <w:rFonts w:hint="eastAsia"/>
          </w:rPr>
          <w:t xml:space="preserve">　　　　　　　　　　　　　　　　　　　　　　　　　　　</w:t>
        </w:r>
        <w:r w:rsidRPr="00C007F4">
          <w:rPr>
            <w:rFonts w:ascii="ＭＳ 明朝" w:eastAsia="ＭＳ 明朝" w:hAnsi="ＭＳ 明朝" w:hint="eastAsia"/>
            <w:sz w:val="18"/>
            <w:szCs w:val="16"/>
          </w:rPr>
          <w:t>館約土1.2</w:t>
        </w:r>
      </w:p>
    </w:sdtContent>
  </w:sdt>
  <w:p w14:paraId="06500A00" w14:textId="333B4C8E" w:rsidR="00A46A5F" w:rsidRDefault="00A46A5F" w:rsidP="007A00BF">
    <w:pPr>
      <w:pStyle w:val="ac"/>
      <w:tabs>
        <w:tab w:val="clear" w:pos="4252"/>
        <w:tab w:val="clear" w:pos="8504"/>
        <w:tab w:val="center" w:pos="4422"/>
        <w:tab w:val="right" w:pos="8844"/>
      </w:tabs>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7744005"/>
      <w:docPartObj>
        <w:docPartGallery w:val="Page Numbers (Bottom of Page)"/>
        <w:docPartUnique/>
      </w:docPartObj>
    </w:sdtPr>
    <w:sdtEndPr>
      <w:rPr>
        <w:rFonts w:ascii="ＭＳ 明朝" w:eastAsia="ＭＳ 明朝" w:hAnsi="ＭＳ 明朝"/>
        <w:sz w:val="18"/>
        <w:szCs w:val="16"/>
      </w:rPr>
    </w:sdtEndPr>
    <w:sdtContent>
      <w:p w14:paraId="42CCB7B1" w14:textId="5E2A4A7E" w:rsidR="00C007F4" w:rsidRPr="00C007F4" w:rsidRDefault="00C007F4">
        <w:pPr>
          <w:pStyle w:val="ac"/>
          <w:jc w:val="center"/>
          <w:rPr>
            <w:rFonts w:ascii="ＭＳ 明朝" w:eastAsia="ＭＳ 明朝" w:hAnsi="ＭＳ 明朝"/>
            <w:sz w:val="18"/>
            <w:szCs w:val="16"/>
          </w:rPr>
        </w:pPr>
        <w:r>
          <w:rPr>
            <w:rFonts w:hint="eastAsia"/>
          </w:rPr>
          <w:t xml:space="preserve">　　　　　　　　　　　　　　　　　　　　　　　　　　　　　　　</w:t>
        </w:r>
        <w:r>
          <w:fldChar w:fldCharType="begin"/>
        </w:r>
        <w:r>
          <w:instrText>PAGE   \* MERGEFORMAT</w:instrText>
        </w:r>
        <w:r>
          <w:fldChar w:fldCharType="separate"/>
        </w:r>
        <w:r>
          <w:rPr>
            <w:lang w:val="ja-JP"/>
          </w:rPr>
          <w:t>2</w:t>
        </w:r>
        <w:r>
          <w:fldChar w:fldCharType="end"/>
        </w:r>
        <w:r>
          <w:rPr>
            <w:rFonts w:hint="eastAsia"/>
          </w:rPr>
          <w:t xml:space="preserve">　　　　　　　　　　　　　　　　　　　　　　　</w:t>
        </w:r>
        <w:r w:rsidRPr="00C007F4">
          <w:rPr>
            <w:rFonts w:ascii="ＭＳ 明朝" w:eastAsia="ＭＳ 明朝" w:hAnsi="ＭＳ 明朝" w:hint="eastAsia"/>
            <w:sz w:val="18"/>
            <w:szCs w:val="16"/>
          </w:rPr>
          <w:t xml:space="preserve">　館約土1.2</w:t>
        </w:r>
      </w:p>
    </w:sdtContent>
  </w:sdt>
  <w:p w14:paraId="10ABB72E" w14:textId="539629C1" w:rsidR="00A46A5F" w:rsidRDefault="00A46A5F" w:rsidP="007A00BF">
    <w:pPr>
      <w:pStyle w:val="ac"/>
      <w:tabs>
        <w:tab w:val="clear" w:pos="4252"/>
        <w:tab w:val="clear" w:pos="8504"/>
        <w:tab w:val="center" w:pos="4422"/>
        <w:tab w:val="right" w:pos="8844"/>
      </w:tabs>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1710888"/>
      <w:docPartObj>
        <w:docPartGallery w:val="Page Numbers (Bottom of Page)"/>
        <w:docPartUnique/>
      </w:docPartObj>
    </w:sdtPr>
    <w:sdtEndPr>
      <w:rPr>
        <w:rFonts w:ascii="ＭＳ 明朝" w:eastAsia="ＭＳ 明朝" w:hAnsi="ＭＳ 明朝"/>
        <w:sz w:val="18"/>
        <w:szCs w:val="16"/>
      </w:rPr>
    </w:sdtEndPr>
    <w:sdtContent>
      <w:p w14:paraId="7F3AF0A7" w14:textId="32B23F96" w:rsidR="00C007F4" w:rsidRDefault="00C007F4">
        <w:pPr>
          <w:pStyle w:val="ac"/>
          <w:jc w:val="center"/>
        </w:pPr>
        <w:r>
          <w:rPr>
            <w:rFonts w:hint="eastAsia"/>
          </w:rPr>
          <w:t xml:space="preserve">　　　　　　　　　　　　　　　　　　　　　　　　　　　　　</w:t>
        </w:r>
        <w:r>
          <w:fldChar w:fldCharType="begin"/>
        </w:r>
        <w:r>
          <w:instrText>PAGE   \* MERGEFORMAT</w:instrText>
        </w:r>
        <w:r>
          <w:fldChar w:fldCharType="separate"/>
        </w:r>
        <w:r>
          <w:rPr>
            <w:lang w:val="ja-JP"/>
          </w:rPr>
          <w:t>2</w:t>
        </w:r>
        <w:r>
          <w:fldChar w:fldCharType="end"/>
        </w:r>
        <w:r>
          <w:rPr>
            <w:rFonts w:hint="eastAsia"/>
          </w:rPr>
          <w:t xml:space="preserve">　　　　　　　　　　　　　　　　　　　　　　　　</w:t>
        </w:r>
        <w:r w:rsidRPr="00C007F4">
          <w:rPr>
            <w:rFonts w:ascii="ＭＳ 明朝" w:eastAsia="ＭＳ 明朝" w:hAnsi="ＭＳ 明朝" w:hint="eastAsia"/>
            <w:sz w:val="18"/>
            <w:szCs w:val="16"/>
          </w:rPr>
          <w:t>館約土1.2</w:t>
        </w:r>
      </w:p>
    </w:sdtContent>
  </w:sdt>
  <w:p w14:paraId="738E1437" w14:textId="7BF19DAD" w:rsidR="00A46A5F" w:rsidRDefault="00A46A5F" w:rsidP="007A00BF">
    <w:pPr>
      <w:pStyle w:val="ac"/>
      <w:tabs>
        <w:tab w:val="clear" w:pos="4252"/>
        <w:tab w:val="clear" w:pos="8504"/>
        <w:tab w:val="center" w:pos="4422"/>
        <w:tab w:val="right" w:pos="8844"/>
      </w:tabs>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47218408"/>
      <w:docPartObj>
        <w:docPartGallery w:val="Page Numbers (Bottom of Page)"/>
        <w:docPartUnique/>
      </w:docPartObj>
    </w:sdtPr>
    <w:sdtEndPr>
      <w:rPr>
        <w:rFonts w:ascii="ＭＳ 明朝" w:eastAsia="ＭＳ 明朝" w:hAnsi="ＭＳ 明朝"/>
        <w:sz w:val="18"/>
        <w:szCs w:val="16"/>
      </w:rPr>
    </w:sdtEndPr>
    <w:sdtContent>
      <w:p w14:paraId="73B5E40D" w14:textId="4F88050B" w:rsidR="00C007F4" w:rsidRPr="00C007F4" w:rsidRDefault="00C007F4">
        <w:pPr>
          <w:pStyle w:val="ac"/>
          <w:jc w:val="center"/>
          <w:rPr>
            <w:rFonts w:ascii="ＭＳ 明朝" w:eastAsia="ＭＳ 明朝" w:hAnsi="ＭＳ 明朝"/>
            <w:sz w:val="18"/>
            <w:szCs w:val="16"/>
          </w:rPr>
        </w:pPr>
        <w:r>
          <w:rPr>
            <w:rFonts w:hint="eastAsia"/>
          </w:rPr>
          <w:t xml:space="preserve">　　　　　　　　　　　　　　　　　　　　　　　　　　　　　</w:t>
        </w:r>
        <w:r>
          <w:fldChar w:fldCharType="begin"/>
        </w:r>
        <w:r>
          <w:instrText>PAGE   \* MERGEFORMAT</w:instrText>
        </w:r>
        <w:r>
          <w:fldChar w:fldCharType="separate"/>
        </w:r>
        <w:r>
          <w:rPr>
            <w:lang w:val="ja-JP"/>
          </w:rPr>
          <w:t>2</w:t>
        </w:r>
        <w:r>
          <w:fldChar w:fldCharType="end"/>
        </w:r>
        <w:r>
          <w:rPr>
            <w:rFonts w:hint="eastAsia"/>
          </w:rPr>
          <w:t xml:space="preserve">　　　　　　　　　　　　　　　　　　　　　　　</w:t>
        </w:r>
        <w:r w:rsidRPr="00C007F4">
          <w:rPr>
            <w:rFonts w:ascii="ＭＳ 明朝" w:eastAsia="ＭＳ 明朝" w:hAnsi="ＭＳ 明朝" w:hint="eastAsia"/>
            <w:sz w:val="18"/>
            <w:szCs w:val="16"/>
          </w:rPr>
          <w:t xml:space="preserve">　館約土1.2</w:t>
        </w:r>
      </w:p>
    </w:sdtContent>
  </w:sdt>
  <w:p w14:paraId="2BDDE230" w14:textId="31826DAA" w:rsidR="00A46A5F" w:rsidRDefault="00A46A5F" w:rsidP="007A00BF">
    <w:pPr>
      <w:pStyle w:val="ac"/>
      <w:tabs>
        <w:tab w:val="clear" w:pos="4252"/>
        <w:tab w:val="clear" w:pos="8504"/>
        <w:tab w:val="center" w:pos="4422"/>
        <w:tab w:val="right" w:pos="8844"/>
      </w:tabs>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937574"/>
      <w:docPartObj>
        <w:docPartGallery w:val="Page Numbers (Bottom of Page)"/>
        <w:docPartUnique/>
      </w:docPartObj>
    </w:sdtPr>
    <w:sdtEndPr>
      <w:rPr>
        <w:rFonts w:ascii="ＭＳ 明朝" w:eastAsia="ＭＳ 明朝" w:hAnsi="ＭＳ 明朝"/>
        <w:sz w:val="18"/>
        <w:szCs w:val="16"/>
      </w:rPr>
    </w:sdtEndPr>
    <w:sdtContent>
      <w:p w14:paraId="1F0F80BC" w14:textId="6E71DDB0" w:rsidR="00C007F4" w:rsidRPr="00C007F4" w:rsidRDefault="00C007F4">
        <w:pPr>
          <w:pStyle w:val="ac"/>
          <w:jc w:val="center"/>
          <w:rPr>
            <w:rFonts w:ascii="ＭＳ 明朝" w:eastAsia="ＭＳ 明朝" w:hAnsi="ＭＳ 明朝"/>
            <w:sz w:val="18"/>
            <w:szCs w:val="16"/>
          </w:rPr>
        </w:pPr>
        <w:r>
          <w:rPr>
            <w:rFonts w:hint="eastAsia"/>
          </w:rPr>
          <w:t xml:space="preserve">　　　　　　　　　　　　　　　　　　　　　　　　　　　</w:t>
        </w:r>
        <w:r>
          <w:fldChar w:fldCharType="begin"/>
        </w:r>
        <w:r>
          <w:instrText>PAGE   \* MERGEFORMAT</w:instrText>
        </w:r>
        <w:r>
          <w:fldChar w:fldCharType="separate"/>
        </w:r>
        <w:r>
          <w:rPr>
            <w:lang w:val="ja-JP"/>
          </w:rPr>
          <w:t>2</w:t>
        </w:r>
        <w:r>
          <w:fldChar w:fldCharType="end"/>
        </w:r>
        <w:r>
          <w:rPr>
            <w:rFonts w:hint="eastAsia"/>
          </w:rPr>
          <w:t xml:space="preserve">　　　　　　　　　　　　　　　　　　　　　　　　　　　</w:t>
        </w:r>
        <w:r w:rsidRPr="00C007F4">
          <w:rPr>
            <w:rFonts w:ascii="ＭＳ 明朝" w:eastAsia="ＭＳ 明朝" w:hAnsi="ＭＳ 明朝" w:hint="eastAsia"/>
            <w:sz w:val="18"/>
            <w:szCs w:val="16"/>
          </w:rPr>
          <w:t>館約土1.2</w:t>
        </w:r>
      </w:p>
    </w:sdtContent>
  </w:sdt>
  <w:p w14:paraId="4862F0FD" w14:textId="1FE13DE0" w:rsidR="00A46A5F" w:rsidRDefault="00A46A5F" w:rsidP="00574951">
    <w:pPr>
      <w:pStyle w:val="ac"/>
      <w:jc w:val="cen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3110272"/>
      <w:docPartObj>
        <w:docPartGallery w:val="Page Numbers (Bottom of Page)"/>
        <w:docPartUnique/>
      </w:docPartObj>
    </w:sdtPr>
    <w:sdtEndPr>
      <w:rPr>
        <w:rFonts w:ascii="ＭＳ 明朝" w:eastAsia="ＭＳ 明朝" w:hAnsi="ＭＳ 明朝"/>
        <w:sz w:val="18"/>
        <w:szCs w:val="16"/>
      </w:rPr>
    </w:sdtEndPr>
    <w:sdtContent>
      <w:p w14:paraId="68DC23BB" w14:textId="0760370E" w:rsidR="00FF29FB" w:rsidRPr="00285CEE" w:rsidRDefault="00FF29FB">
        <w:pPr>
          <w:pStyle w:val="ac"/>
          <w:jc w:val="center"/>
          <w:rPr>
            <w:rFonts w:ascii="ＭＳ 明朝" w:eastAsia="ＭＳ 明朝" w:hAnsi="ＭＳ 明朝"/>
            <w:sz w:val="18"/>
            <w:szCs w:val="16"/>
          </w:rPr>
        </w:pPr>
        <w:r>
          <w:rPr>
            <w:rFonts w:hint="eastAsia"/>
          </w:rPr>
          <w:t xml:space="preserve">　　　　　　　　　　　　　　　　　　　　　　　　　　　　</w:t>
        </w:r>
        <w:r>
          <w:fldChar w:fldCharType="begin"/>
        </w:r>
        <w:r>
          <w:instrText>PAGE   \* MERGEFORMAT</w:instrText>
        </w:r>
        <w:r>
          <w:fldChar w:fldCharType="separate"/>
        </w:r>
        <w:r>
          <w:rPr>
            <w:lang w:val="ja-JP"/>
          </w:rPr>
          <w:t>2</w:t>
        </w:r>
        <w:r>
          <w:fldChar w:fldCharType="end"/>
        </w:r>
        <w:r>
          <w:rPr>
            <w:rFonts w:hint="eastAsia"/>
          </w:rPr>
          <w:t xml:space="preserve">　　　　　　　　　　　　　　　　　　　　　　　　　　</w:t>
        </w:r>
        <w:r w:rsidRPr="00285CEE">
          <w:rPr>
            <w:rFonts w:ascii="ＭＳ 明朝" w:eastAsia="ＭＳ 明朝" w:hAnsi="ＭＳ 明朝" w:hint="eastAsia"/>
            <w:sz w:val="18"/>
            <w:szCs w:val="16"/>
          </w:rPr>
          <w:t>館約土1.2</w:t>
        </w:r>
      </w:p>
    </w:sdtContent>
  </w:sdt>
  <w:p w14:paraId="08738505" w14:textId="77777777" w:rsidR="00A966B8" w:rsidRDefault="003038DB">
    <w:pPr>
      <w:pStyle w:val="ac"/>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0474969"/>
      <w:docPartObj>
        <w:docPartGallery w:val="Page Numbers (Bottom of Page)"/>
        <w:docPartUnique/>
      </w:docPartObj>
    </w:sdtPr>
    <w:sdtEndPr>
      <w:rPr>
        <w:rFonts w:ascii="ＭＳ 明朝" w:eastAsia="ＭＳ 明朝" w:hAnsi="ＭＳ 明朝"/>
        <w:sz w:val="18"/>
        <w:szCs w:val="16"/>
      </w:rPr>
    </w:sdtEndPr>
    <w:sdtContent>
      <w:p w14:paraId="29EED289" w14:textId="50C9A86E" w:rsidR="00C47DE5" w:rsidRPr="00285CEE" w:rsidRDefault="00C47DE5">
        <w:pPr>
          <w:pStyle w:val="ac"/>
          <w:jc w:val="center"/>
          <w:rPr>
            <w:rFonts w:ascii="ＭＳ 明朝" w:eastAsia="ＭＳ 明朝" w:hAnsi="ＭＳ 明朝"/>
            <w:sz w:val="18"/>
            <w:szCs w:val="16"/>
          </w:rPr>
        </w:pPr>
        <w:r>
          <w:rPr>
            <w:rFonts w:hint="eastAsia"/>
          </w:rPr>
          <w:t xml:space="preserve">　　　　　　　　　　　　　　　　　　　　　　　　　　　　　　　　　　　　　　　　　　　　　　　　　　　　　　</w:t>
        </w:r>
      </w:p>
    </w:sdtContent>
  </w:sdt>
  <w:p w14:paraId="4A0FA098" w14:textId="77777777" w:rsidR="00C47DE5" w:rsidRDefault="00C47DE5">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7965FB" w14:textId="77777777" w:rsidR="003038DB" w:rsidRDefault="003038DB" w:rsidP="00E75592">
      <w:r>
        <w:separator/>
      </w:r>
    </w:p>
  </w:footnote>
  <w:footnote w:type="continuationSeparator" w:id="0">
    <w:p w14:paraId="47445076" w14:textId="77777777" w:rsidR="003038DB" w:rsidRDefault="003038DB" w:rsidP="00E755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029E9A" w14:textId="6AB48613" w:rsidR="00DD146B" w:rsidRPr="001C4916" w:rsidRDefault="007A00BF">
    <w:pPr>
      <w:pStyle w:val="ab"/>
      <w:rPr>
        <w:rFonts w:ascii="ＭＳ 明朝" w:eastAsia="ＭＳ 明朝" w:hAnsi="ＭＳ 明朝"/>
        <w:sz w:val="18"/>
        <w:szCs w:val="18"/>
      </w:rPr>
    </w:pPr>
    <w:r w:rsidRPr="001C4916">
      <w:rPr>
        <w:rFonts w:ascii="ＭＳ 明朝" w:eastAsia="ＭＳ 明朝" w:hAnsi="ＭＳ 明朝" w:hint="eastAsia"/>
        <w:sz w:val="18"/>
        <w:szCs w:val="18"/>
      </w:rPr>
      <w:t>館約土１</w:t>
    </w:r>
    <w:r w:rsidR="001242E6">
      <w:rPr>
        <w:rFonts w:ascii="ＭＳ 明朝" w:eastAsia="ＭＳ 明朝" w:hAnsi="ＭＳ 明朝" w:hint="eastAsia"/>
        <w:sz w:val="18"/>
        <w:szCs w:val="18"/>
      </w:rPr>
      <w:t>.</w:t>
    </w:r>
    <w:r w:rsidR="003F21F0">
      <w:rPr>
        <w:rFonts w:ascii="ＭＳ 明朝" w:eastAsia="ＭＳ 明朝" w:hAnsi="ＭＳ 明朝" w:hint="eastAsia"/>
        <w:sz w:val="18"/>
        <w:szCs w:val="18"/>
      </w:rPr>
      <w:t>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505E37" w14:textId="77777777" w:rsidR="00DD146B" w:rsidRDefault="00DD146B" w:rsidP="007C2335">
    <w:pPr>
      <w:pStyle w:val="ab"/>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2F9EA8" w14:textId="77777777" w:rsidR="00AC3383" w:rsidRDefault="00AC3383" w:rsidP="007C2335">
    <w:pPr>
      <w:pStyle w:val="ab"/>
      <w:jc w:val="cent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DC57D9" w14:textId="77777777" w:rsidR="00AC3383" w:rsidRDefault="00AC3383" w:rsidP="007C2335">
    <w:pPr>
      <w:pStyle w:val="ab"/>
      <w:jc w:val="cent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823EE" w14:textId="77777777" w:rsidR="00AC3383" w:rsidRDefault="00AC3383" w:rsidP="007C2335">
    <w:pPr>
      <w:pStyle w:val="ab"/>
      <w:jc w:val="cent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6558FB" w14:textId="77777777" w:rsidR="00AC3383" w:rsidRDefault="00AC3383" w:rsidP="007C2335">
    <w:pPr>
      <w:pStyle w:val="ab"/>
      <w:jc w:val="cent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67EA34" w14:textId="77777777" w:rsidR="00AC3383" w:rsidRDefault="00AC3383" w:rsidP="007C2335">
    <w:pPr>
      <w:pStyle w:val="ab"/>
      <w:jc w:val="cent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265730" w14:textId="77777777" w:rsidR="00AC3383" w:rsidRDefault="00AC3383" w:rsidP="007C2335">
    <w:pPr>
      <w:pStyle w:val="ab"/>
      <w:jc w:val="cent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7D6F06" w14:textId="77777777" w:rsidR="00265454" w:rsidRPr="00007413" w:rsidRDefault="003038DB" w:rsidP="00265454">
    <w:pPr>
      <w:pStyle w:val="ab"/>
      <w:jc w:val="center"/>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FA614F"/>
    <w:multiLevelType w:val="hybridMultilevel"/>
    <w:tmpl w:val="1DA8FC78"/>
    <w:lvl w:ilvl="0" w:tplc="4EF8FBD8">
      <w:start w:val="1"/>
      <w:numFmt w:val="decimalEnclosedParen"/>
      <w:lvlText w:val="%1"/>
      <w:lvlJc w:val="left"/>
      <w:pPr>
        <w:ind w:left="581" w:hanging="360"/>
      </w:pPr>
      <w:rPr>
        <w:rFonts w:hint="default"/>
      </w:rPr>
    </w:lvl>
    <w:lvl w:ilvl="1" w:tplc="04090017" w:tentative="1">
      <w:start w:val="1"/>
      <w:numFmt w:val="aiueoFullWidth"/>
      <w:lvlText w:val="(%2)"/>
      <w:lvlJc w:val="left"/>
      <w:pPr>
        <w:ind w:left="1061" w:hanging="420"/>
      </w:pPr>
    </w:lvl>
    <w:lvl w:ilvl="2" w:tplc="04090011" w:tentative="1">
      <w:start w:val="1"/>
      <w:numFmt w:val="decimalEnclosedCircle"/>
      <w:lvlText w:val="%3"/>
      <w:lvlJc w:val="left"/>
      <w:pPr>
        <w:ind w:left="1481" w:hanging="420"/>
      </w:pPr>
    </w:lvl>
    <w:lvl w:ilvl="3" w:tplc="0409000F" w:tentative="1">
      <w:start w:val="1"/>
      <w:numFmt w:val="decimal"/>
      <w:lvlText w:val="%4."/>
      <w:lvlJc w:val="left"/>
      <w:pPr>
        <w:ind w:left="1901" w:hanging="420"/>
      </w:pPr>
    </w:lvl>
    <w:lvl w:ilvl="4" w:tplc="04090017" w:tentative="1">
      <w:start w:val="1"/>
      <w:numFmt w:val="aiueoFullWidth"/>
      <w:lvlText w:val="(%5)"/>
      <w:lvlJc w:val="left"/>
      <w:pPr>
        <w:ind w:left="2321" w:hanging="420"/>
      </w:pPr>
    </w:lvl>
    <w:lvl w:ilvl="5" w:tplc="04090011" w:tentative="1">
      <w:start w:val="1"/>
      <w:numFmt w:val="decimalEnclosedCircle"/>
      <w:lvlText w:val="%6"/>
      <w:lvlJc w:val="left"/>
      <w:pPr>
        <w:ind w:left="2741" w:hanging="420"/>
      </w:pPr>
    </w:lvl>
    <w:lvl w:ilvl="6" w:tplc="0409000F" w:tentative="1">
      <w:start w:val="1"/>
      <w:numFmt w:val="decimal"/>
      <w:lvlText w:val="%7."/>
      <w:lvlJc w:val="left"/>
      <w:pPr>
        <w:ind w:left="3161" w:hanging="420"/>
      </w:pPr>
    </w:lvl>
    <w:lvl w:ilvl="7" w:tplc="04090017" w:tentative="1">
      <w:start w:val="1"/>
      <w:numFmt w:val="aiueoFullWidth"/>
      <w:lvlText w:val="(%8)"/>
      <w:lvlJc w:val="left"/>
      <w:pPr>
        <w:ind w:left="3581" w:hanging="420"/>
      </w:pPr>
    </w:lvl>
    <w:lvl w:ilvl="8" w:tplc="04090011" w:tentative="1">
      <w:start w:val="1"/>
      <w:numFmt w:val="decimalEnclosedCircle"/>
      <w:lvlText w:val="%9"/>
      <w:lvlJc w:val="left"/>
      <w:pPr>
        <w:ind w:left="4001"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displayBackgroundShape/>
  <w:embedSystemFonts/>
  <w:bordersDoNotSurroundHeader/>
  <w:bordersDoNotSurroundFooter/>
  <w:proofState w:spelling="clean" w:grammar="dirty"/>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85"/>
  <w:defaultTableStyle w:val="a"/>
  <w:drawingGridHorizontalSpacing w:val="108"/>
  <w:drawingGridVerticalSpacing w:val="311"/>
  <w:displayHorizontalDrawingGridEvery w:val="0"/>
  <w:displayVerticalDrawingGridEvery w:val="0"/>
  <w:noPunctuationKerning/>
  <w:characterSpacingControl w:val="doNotCompress"/>
  <w:strictFirstAndLastChars/>
  <w:noLineBreaksAfter w:lang="ja-JP" w:val="([{〈《「『【〔（［｛｢"/>
  <w:noLineBreaksBefore w:lang="ja-JP" w:val="!),.?]}、。〉》」』】〕！），．？］｝｡｣､ﾞﾟ"/>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729"/>
    <w:rsid w:val="0001484F"/>
    <w:rsid w:val="00016B42"/>
    <w:rsid w:val="000476D4"/>
    <w:rsid w:val="00065A92"/>
    <w:rsid w:val="00085EC2"/>
    <w:rsid w:val="000A6600"/>
    <w:rsid w:val="000B07D6"/>
    <w:rsid w:val="000C05EB"/>
    <w:rsid w:val="000D2643"/>
    <w:rsid w:val="000D7737"/>
    <w:rsid w:val="000E4B96"/>
    <w:rsid w:val="00121384"/>
    <w:rsid w:val="00123CD4"/>
    <w:rsid w:val="001242E6"/>
    <w:rsid w:val="00131ADB"/>
    <w:rsid w:val="00132FA3"/>
    <w:rsid w:val="00134729"/>
    <w:rsid w:val="0014796E"/>
    <w:rsid w:val="00150037"/>
    <w:rsid w:val="0015221F"/>
    <w:rsid w:val="001530BD"/>
    <w:rsid w:val="0015384A"/>
    <w:rsid w:val="00160985"/>
    <w:rsid w:val="0016231B"/>
    <w:rsid w:val="001878F6"/>
    <w:rsid w:val="001A07E9"/>
    <w:rsid w:val="001A3D62"/>
    <w:rsid w:val="001B736E"/>
    <w:rsid w:val="001C091D"/>
    <w:rsid w:val="001C42A4"/>
    <w:rsid w:val="001C4916"/>
    <w:rsid w:val="001D1186"/>
    <w:rsid w:val="001F0947"/>
    <w:rsid w:val="001F2FCE"/>
    <w:rsid w:val="00200DA3"/>
    <w:rsid w:val="00210F70"/>
    <w:rsid w:val="00217DFC"/>
    <w:rsid w:val="002273D0"/>
    <w:rsid w:val="0023023D"/>
    <w:rsid w:val="0023607B"/>
    <w:rsid w:val="0024378B"/>
    <w:rsid w:val="00267B08"/>
    <w:rsid w:val="00271F17"/>
    <w:rsid w:val="00271F2F"/>
    <w:rsid w:val="0027684D"/>
    <w:rsid w:val="00285CEE"/>
    <w:rsid w:val="002A30E9"/>
    <w:rsid w:val="002B5BD7"/>
    <w:rsid w:val="002C01FF"/>
    <w:rsid w:val="002D2B65"/>
    <w:rsid w:val="002D44E9"/>
    <w:rsid w:val="002D52E4"/>
    <w:rsid w:val="002D6B95"/>
    <w:rsid w:val="002E4AF9"/>
    <w:rsid w:val="002F7C19"/>
    <w:rsid w:val="003038DB"/>
    <w:rsid w:val="00304441"/>
    <w:rsid w:val="00312335"/>
    <w:rsid w:val="003207F5"/>
    <w:rsid w:val="00336B21"/>
    <w:rsid w:val="0034065E"/>
    <w:rsid w:val="00343168"/>
    <w:rsid w:val="00344B1F"/>
    <w:rsid w:val="00351446"/>
    <w:rsid w:val="00356CBE"/>
    <w:rsid w:val="00376D81"/>
    <w:rsid w:val="00377771"/>
    <w:rsid w:val="00392FC5"/>
    <w:rsid w:val="003A14C5"/>
    <w:rsid w:val="003A241B"/>
    <w:rsid w:val="003A2C46"/>
    <w:rsid w:val="003B6C8F"/>
    <w:rsid w:val="003C40B5"/>
    <w:rsid w:val="003D0E32"/>
    <w:rsid w:val="003F21F0"/>
    <w:rsid w:val="003F503D"/>
    <w:rsid w:val="004500D5"/>
    <w:rsid w:val="004A4D2C"/>
    <w:rsid w:val="004A6034"/>
    <w:rsid w:val="004C0024"/>
    <w:rsid w:val="004C18CF"/>
    <w:rsid w:val="004C35F5"/>
    <w:rsid w:val="004C3DCC"/>
    <w:rsid w:val="004D02C1"/>
    <w:rsid w:val="004D0AA2"/>
    <w:rsid w:val="004E2EEF"/>
    <w:rsid w:val="004E6D3D"/>
    <w:rsid w:val="00504037"/>
    <w:rsid w:val="00524E6C"/>
    <w:rsid w:val="005351F7"/>
    <w:rsid w:val="00540ED9"/>
    <w:rsid w:val="00543593"/>
    <w:rsid w:val="00546C52"/>
    <w:rsid w:val="00546D2D"/>
    <w:rsid w:val="00565068"/>
    <w:rsid w:val="00574951"/>
    <w:rsid w:val="00575FFA"/>
    <w:rsid w:val="00584602"/>
    <w:rsid w:val="005A1D34"/>
    <w:rsid w:val="005A1DEB"/>
    <w:rsid w:val="005B47FD"/>
    <w:rsid w:val="005D4EFC"/>
    <w:rsid w:val="005D64BF"/>
    <w:rsid w:val="005E2F33"/>
    <w:rsid w:val="005F48E2"/>
    <w:rsid w:val="005F657E"/>
    <w:rsid w:val="005F68C6"/>
    <w:rsid w:val="00604812"/>
    <w:rsid w:val="00616412"/>
    <w:rsid w:val="00622465"/>
    <w:rsid w:val="0062437C"/>
    <w:rsid w:val="00642576"/>
    <w:rsid w:val="00652AD7"/>
    <w:rsid w:val="00656C79"/>
    <w:rsid w:val="00670695"/>
    <w:rsid w:val="0067371C"/>
    <w:rsid w:val="00676088"/>
    <w:rsid w:val="00682459"/>
    <w:rsid w:val="00693880"/>
    <w:rsid w:val="006A19D1"/>
    <w:rsid w:val="006A6426"/>
    <w:rsid w:val="006B3F9F"/>
    <w:rsid w:val="006C4F1A"/>
    <w:rsid w:val="006D5E9D"/>
    <w:rsid w:val="006D6C38"/>
    <w:rsid w:val="006F2F14"/>
    <w:rsid w:val="006F3173"/>
    <w:rsid w:val="00703452"/>
    <w:rsid w:val="00745FE5"/>
    <w:rsid w:val="00756D4D"/>
    <w:rsid w:val="00781B32"/>
    <w:rsid w:val="00783446"/>
    <w:rsid w:val="007848D0"/>
    <w:rsid w:val="00786FB7"/>
    <w:rsid w:val="00787FD5"/>
    <w:rsid w:val="00793B57"/>
    <w:rsid w:val="007A00BF"/>
    <w:rsid w:val="007A3F03"/>
    <w:rsid w:val="007A7C3B"/>
    <w:rsid w:val="007C2335"/>
    <w:rsid w:val="007D0165"/>
    <w:rsid w:val="008065A1"/>
    <w:rsid w:val="00812C15"/>
    <w:rsid w:val="00841050"/>
    <w:rsid w:val="00864820"/>
    <w:rsid w:val="008664FF"/>
    <w:rsid w:val="00874A51"/>
    <w:rsid w:val="00876223"/>
    <w:rsid w:val="00893E2C"/>
    <w:rsid w:val="008A6C9E"/>
    <w:rsid w:val="008B0B40"/>
    <w:rsid w:val="008B4A5E"/>
    <w:rsid w:val="008D40B5"/>
    <w:rsid w:val="008F19C2"/>
    <w:rsid w:val="008F525B"/>
    <w:rsid w:val="00906D4F"/>
    <w:rsid w:val="0093076D"/>
    <w:rsid w:val="00941C80"/>
    <w:rsid w:val="00952B5C"/>
    <w:rsid w:val="00956C02"/>
    <w:rsid w:val="00977FB1"/>
    <w:rsid w:val="00996B23"/>
    <w:rsid w:val="009A7F28"/>
    <w:rsid w:val="009B3F7A"/>
    <w:rsid w:val="009B5150"/>
    <w:rsid w:val="009C68CA"/>
    <w:rsid w:val="009F343D"/>
    <w:rsid w:val="00A063EC"/>
    <w:rsid w:val="00A149B5"/>
    <w:rsid w:val="00A14D73"/>
    <w:rsid w:val="00A17959"/>
    <w:rsid w:val="00A250C9"/>
    <w:rsid w:val="00A273AA"/>
    <w:rsid w:val="00A3057A"/>
    <w:rsid w:val="00A46A5F"/>
    <w:rsid w:val="00A60684"/>
    <w:rsid w:val="00A732E9"/>
    <w:rsid w:val="00A76ABA"/>
    <w:rsid w:val="00A8577F"/>
    <w:rsid w:val="00AA775E"/>
    <w:rsid w:val="00AC15E5"/>
    <w:rsid w:val="00AC3383"/>
    <w:rsid w:val="00AD1504"/>
    <w:rsid w:val="00AE7E13"/>
    <w:rsid w:val="00AF57D2"/>
    <w:rsid w:val="00AF5C6F"/>
    <w:rsid w:val="00B006DD"/>
    <w:rsid w:val="00B1110F"/>
    <w:rsid w:val="00B132D5"/>
    <w:rsid w:val="00B36294"/>
    <w:rsid w:val="00B44D5E"/>
    <w:rsid w:val="00B46984"/>
    <w:rsid w:val="00B46B01"/>
    <w:rsid w:val="00B54A1E"/>
    <w:rsid w:val="00B64B33"/>
    <w:rsid w:val="00B740A6"/>
    <w:rsid w:val="00B96CDE"/>
    <w:rsid w:val="00B9749A"/>
    <w:rsid w:val="00BB69A1"/>
    <w:rsid w:val="00BC3E1D"/>
    <w:rsid w:val="00BF6EB1"/>
    <w:rsid w:val="00C007F4"/>
    <w:rsid w:val="00C01A92"/>
    <w:rsid w:val="00C038E8"/>
    <w:rsid w:val="00C03FC6"/>
    <w:rsid w:val="00C0792B"/>
    <w:rsid w:val="00C10994"/>
    <w:rsid w:val="00C21ED7"/>
    <w:rsid w:val="00C32AB3"/>
    <w:rsid w:val="00C340BB"/>
    <w:rsid w:val="00C47DE5"/>
    <w:rsid w:val="00C73979"/>
    <w:rsid w:val="00C90808"/>
    <w:rsid w:val="00CD6B7D"/>
    <w:rsid w:val="00CE6862"/>
    <w:rsid w:val="00CF416B"/>
    <w:rsid w:val="00D01A21"/>
    <w:rsid w:val="00D02826"/>
    <w:rsid w:val="00D04146"/>
    <w:rsid w:val="00D05C55"/>
    <w:rsid w:val="00D0703A"/>
    <w:rsid w:val="00D15948"/>
    <w:rsid w:val="00D3281F"/>
    <w:rsid w:val="00D46218"/>
    <w:rsid w:val="00D51688"/>
    <w:rsid w:val="00D847A3"/>
    <w:rsid w:val="00D92750"/>
    <w:rsid w:val="00DB0B24"/>
    <w:rsid w:val="00DB1582"/>
    <w:rsid w:val="00DC2051"/>
    <w:rsid w:val="00DC36DF"/>
    <w:rsid w:val="00DD146B"/>
    <w:rsid w:val="00DD46DB"/>
    <w:rsid w:val="00DD51C7"/>
    <w:rsid w:val="00DD6595"/>
    <w:rsid w:val="00DF1C7A"/>
    <w:rsid w:val="00E40DAA"/>
    <w:rsid w:val="00E47E86"/>
    <w:rsid w:val="00E565D1"/>
    <w:rsid w:val="00E61991"/>
    <w:rsid w:val="00E721B8"/>
    <w:rsid w:val="00E73E64"/>
    <w:rsid w:val="00E75592"/>
    <w:rsid w:val="00E81CA4"/>
    <w:rsid w:val="00E906A1"/>
    <w:rsid w:val="00E932EA"/>
    <w:rsid w:val="00EB39A2"/>
    <w:rsid w:val="00EB67D4"/>
    <w:rsid w:val="00EC332A"/>
    <w:rsid w:val="00EC5351"/>
    <w:rsid w:val="00EC6386"/>
    <w:rsid w:val="00F003FE"/>
    <w:rsid w:val="00F240C4"/>
    <w:rsid w:val="00F24650"/>
    <w:rsid w:val="00F24C8C"/>
    <w:rsid w:val="00F25FF4"/>
    <w:rsid w:val="00F34FB0"/>
    <w:rsid w:val="00F368E5"/>
    <w:rsid w:val="00F44CBB"/>
    <w:rsid w:val="00F50C6E"/>
    <w:rsid w:val="00F5296F"/>
    <w:rsid w:val="00F56673"/>
    <w:rsid w:val="00F7532C"/>
    <w:rsid w:val="00F81F44"/>
    <w:rsid w:val="00FA17A1"/>
    <w:rsid w:val="00FA7BCA"/>
    <w:rsid w:val="00FD400C"/>
    <w:rsid w:val="00FE5C77"/>
    <w:rsid w:val="00FF29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oNotEmbedSmartTags/>
  <w:decimalSymbol w:val="."/>
  <w:listSeparator w:val=","/>
  <w14:docId w14:val="76EC4165"/>
  <w15:chartTrackingRefBased/>
  <w15:docId w15:val="{4514D20F-FF0C-4FD3-845B-5FFC2334FB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游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overflowPunct w:val="0"/>
      <w:jc w:val="both"/>
      <w:textAlignment w:val="baseline"/>
    </w:pPr>
    <w:rPr>
      <w:rFonts w:eastAsia="ＭＳ Ｐゴシック"/>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段落フォント1"/>
  </w:style>
  <w:style w:type="character" w:customStyle="1" w:styleId="a3">
    <w:name w:val="脚注(標準)"/>
    <w:rPr>
      <w:vertAlign w:val="superscript"/>
    </w:rPr>
  </w:style>
  <w:style w:type="character" w:customStyle="1" w:styleId="a4">
    <w:name w:val="脚注ｴﾘｱ(標準)"/>
    <w:basedOn w:val="1"/>
  </w:style>
  <w:style w:type="character" w:customStyle="1" w:styleId="a5">
    <w:name w:val="ヘッダー (文字)"/>
    <w:rPr>
      <w:rFonts w:eastAsia="ＭＳ Ｐゴシック"/>
      <w:color w:val="000000"/>
      <w:sz w:val="21"/>
    </w:rPr>
  </w:style>
  <w:style w:type="character" w:customStyle="1" w:styleId="a6">
    <w:name w:val="フッター (文字)"/>
    <w:uiPriority w:val="99"/>
    <w:rPr>
      <w:rFonts w:eastAsia="ＭＳ Ｐゴシック"/>
      <w:color w:val="000000"/>
      <w:sz w:val="21"/>
    </w:rPr>
  </w:style>
  <w:style w:type="character" w:customStyle="1" w:styleId="a7">
    <w:name w:val="吹き出し (文字)"/>
    <w:rPr>
      <w:rFonts w:ascii="游ゴシック Light" w:eastAsia="游ゴシック Light" w:hAnsi="游ゴシック Light" w:cs="Times New Roman"/>
      <w:color w:val="000000"/>
      <w:sz w:val="18"/>
      <w:szCs w:val="18"/>
    </w:rPr>
  </w:style>
  <w:style w:type="paragraph" w:customStyle="1" w:styleId="Heading">
    <w:name w:val="Heading"/>
    <w:basedOn w:val="a"/>
    <w:next w:val="a8"/>
    <w:pPr>
      <w:keepNext/>
      <w:spacing w:before="240" w:after="120"/>
    </w:pPr>
    <w:rPr>
      <w:rFonts w:ascii="Liberation Sans" w:eastAsia="DejaVu Sans" w:hAnsi="Liberation Sans" w:cs="DejaVu Sans"/>
      <w:sz w:val="28"/>
      <w:szCs w:val="28"/>
    </w:rPr>
  </w:style>
  <w:style w:type="paragraph" w:styleId="a8">
    <w:name w:val="Body Text"/>
    <w:basedOn w:val="a"/>
    <w:pPr>
      <w:spacing w:after="140" w:line="288" w:lineRule="auto"/>
    </w:pPr>
  </w:style>
  <w:style w:type="paragraph" w:styleId="a9">
    <w:name w:val="List"/>
    <w:basedOn w:val="a8"/>
  </w:style>
  <w:style w:type="paragraph" w:styleId="aa">
    <w:name w:val="caption"/>
    <w:basedOn w:val="a"/>
    <w:qFormat/>
    <w:pPr>
      <w:suppressLineNumbers/>
      <w:spacing w:before="120" w:after="120"/>
    </w:pPr>
    <w:rPr>
      <w:i/>
      <w:iCs/>
      <w:sz w:val="24"/>
      <w:szCs w:val="24"/>
    </w:rPr>
  </w:style>
  <w:style w:type="paragraph" w:customStyle="1" w:styleId="Index">
    <w:name w:val="Index"/>
    <w:basedOn w:val="a"/>
    <w:pPr>
      <w:suppressLineNumbers/>
    </w:pPr>
  </w:style>
  <w:style w:type="paragraph" w:styleId="ab">
    <w:name w:val="header"/>
    <w:basedOn w:val="a"/>
    <w:pPr>
      <w:tabs>
        <w:tab w:val="center" w:pos="4252"/>
        <w:tab w:val="right" w:pos="8504"/>
      </w:tabs>
      <w:snapToGrid w:val="0"/>
    </w:pPr>
  </w:style>
  <w:style w:type="paragraph" w:styleId="ac">
    <w:name w:val="footer"/>
    <w:basedOn w:val="a"/>
    <w:uiPriority w:val="99"/>
    <w:pPr>
      <w:tabs>
        <w:tab w:val="center" w:pos="4252"/>
        <w:tab w:val="right" w:pos="8504"/>
      </w:tabs>
      <w:snapToGrid w:val="0"/>
    </w:pPr>
  </w:style>
  <w:style w:type="paragraph" w:styleId="ad">
    <w:name w:val="Balloon Text"/>
    <w:basedOn w:val="a"/>
    <w:rPr>
      <w:rFonts w:ascii="游ゴシック Light" w:eastAsia="游ゴシック Light" w:hAnsi="游ゴシック Light"/>
      <w:sz w:val="18"/>
      <w:szCs w:val="18"/>
    </w:rPr>
  </w:style>
  <w:style w:type="paragraph" w:styleId="ae">
    <w:name w:val="List Paragraph"/>
    <w:basedOn w:val="a"/>
    <w:uiPriority w:val="34"/>
    <w:qFormat/>
    <w:rsid w:val="009F343D"/>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7534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footer" Target="footer5.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8.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6.xml"/><Relationship Id="rId25" Type="http://schemas.openxmlformats.org/officeDocument/2006/relationships/footer" Target="footer9.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footer" Target="footer8.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header" Target="header9.xml"/><Relationship Id="rId10" Type="http://schemas.openxmlformats.org/officeDocument/2006/relationships/footer" Target="footer1.xml"/><Relationship Id="rId19" Type="http://schemas.openxmlformats.org/officeDocument/2006/relationships/header" Target="header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443C04-6D14-4066-8F22-0B00461CA3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25</Pages>
  <Words>4175</Words>
  <Characters>23802</Characters>
  <Application>Microsoft Office Word</Application>
  <DocSecurity>0</DocSecurity>
  <Lines>198</Lines>
  <Paragraphs>55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行政情報化推進課</dc:creator>
  <cp:keywords/>
  <dc:description/>
  <cp:lastModifiedBy>keiyaku</cp:lastModifiedBy>
  <cp:revision>14</cp:revision>
  <cp:lastPrinted>2026-02-18T01:58:00Z</cp:lastPrinted>
  <dcterms:created xsi:type="dcterms:W3CDTF">2026-04-07T05:20:00Z</dcterms:created>
  <dcterms:modified xsi:type="dcterms:W3CDTF">2026-04-07T07:38:00Z</dcterms:modified>
</cp:coreProperties>
</file>