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27C1" w:rsidRPr="00F127C1" w:rsidRDefault="00F127C1" w:rsidP="00F127C1">
      <w:pPr>
        <w:spacing w:line="320" w:lineRule="exact"/>
        <w:rPr>
          <w:rFonts w:ascii="ＭＳ ゴシック" w:eastAsia="ＭＳ ゴシック" w:hAnsi="ＭＳ ゴシック"/>
          <w:b/>
          <w:sz w:val="28"/>
          <w:szCs w:val="28"/>
        </w:rPr>
      </w:pPr>
      <w:r w:rsidRPr="00F127C1">
        <w:rPr>
          <w:rFonts w:ascii="ＭＳ ゴシック" w:eastAsia="ＭＳ ゴシック" w:hAnsi="ＭＳ ゴシック" w:hint="eastAsia"/>
          <w:b/>
          <w:sz w:val="28"/>
          <w:szCs w:val="28"/>
        </w:rPr>
        <w:t>（規約の例）</w:t>
      </w:r>
    </w:p>
    <w:p w:rsidR="008F3A7A" w:rsidRDefault="00A60C74" w:rsidP="008F3A7A">
      <w:pPr>
        <w:jc w:val="center"/>
        <w:rPr>
          <w:b/>
          <w:sz w:val="28"/>
          <w:szCs w:val="28"/>
        </w:rPr>
      </w:pPr>
      <w:bookmarkStart w:id="0" w:name="_GoBack"/>
      <w:bookmarkEnd w:id="0"/>
      <w:r>
        <w:rPr>
          <w:rFonts w:hint="eastAsia"/>
          <w:b/>
          <w:sz w:val="28"/>
          <w:szCs w:val="28"/>
        </w:rPr>
        <w:t>○○</w:t>
      </w:r>
      <w:r w:rsidR="008F3A7A">
        <w:rPr>
          <w:rFonts w:hint="eastAsia"/>
          <w:b/>
          <w:sz w:val="28"/>
          <w:szCs w:val="28"/>
        </w:rPr>
        <w:t>町会規約</w:t>
      </w:r>
    </w:p>
    <w:p w:rsidR="008F3A7A" w:rsidRDefault="008F3A7A" w:rsidP="008F3A7A">
      <w:pPr>
        <w:rPr>
          <w:sz w:val="22"/>
          <w:szCs w:val="22"/>
        </w:rPr>
      </w:pPr>
    </w:p>
    <w:p w:rsidR="008F3A7A" w:rsidRDefault="008F3A7A" w:rsidP="008F3A7A">
      <w:pPr>
        <w:rPr>
          <w:sz w:val="22"/>
          <w:szCs w:val="22"/>
        </w:rPr>
      </w:pPr>
      <w:r>
        <w:rPr>
          <w:rFonts w:hint="eastAsia"/>
          <w:sz w:val="22"/>
          <w:szCs w:val="22"/>
        </w:rPr>
        <w:t>（目的）</w:t>
      </w:r>
    </w:p>
    <w:p w:rsidR="008F3A7A" w:rsidRDefault="008F3A7A" w:rsidP="00A60C74">
      <w:pPr>
        <w:ind w:left="220" w:hangingChars="100" w:hanging="220"/>
        <w:rPr>
          <w:sz w:val="22"/>
          <w:szCs w:val="22"/>
        </w:rPr>
      </w:pPr>
      <w:r>
        <w:rPr>
          <w:rFonts w:hint="eastAsia"/>
          <w:sz w:val="22"/>
          <w:szCs w:val="22"/>
        </w:rPr>
        <w:t>第</w:t>
      </w:r>
      <w:r w:rsidR="008E0EB0">
        <w:rPr>
          <w:rFonts w:hint="eastAsia"/>
          <w:sz w:val="22"/>
          <w:szCs w:val="22"/>
        </w:rPr>
        <w:t>１</w:t>
      </w:r>
      <w:r>
        <w:rPr>
          <w:rFonts w:hint="eastAsia"/>
          <w:sz w:val="22"/>
          <w:szCs w:val="22"/>
        </w:rPr>
        <w:t>条　本会は、</w:t>
      </w:r>
      <w:r w:rsidR="001F1788">
        <w:rPr>
          <w:rFonts w:hint="eastAsia"/>
          <w:sz w:val="22"/>
          <w:szCs w:val="22"/>
        </w:rPr>
        <w:t>次</w:t>
      </w:r>
      <w:r>
        <w:rPr>
          <w:rFonts w:hint="eastAsia"/>
          <w:sz w:val="22"/>
          <w:szCs w:val="22"/>
        </w:rPr>
        <w:t>に掲げる</w:t>
      </w:r>
      <w:r w:rsidR="00A60C74">
        <w:rPr>
          <w:rFonts w:hint="eastAsia"/>
          <w:sz w:val="22"/>
          <w:szCs w:val="22"/>
        </w:rPr>
        <w:t>ような</w:t>
      </w:r>
      <w:r>
        <w:rPr>
          <w:rFonts w:hint="eastAsia"/>
          <w:sz w:val="22"/>
          <w:szCs w:val="22"/>
        </w:rPr>
        <w:t>地域的な共同事業を行うことにより、良好な地域社会</w:t>
      </w:r>
      <w:r w:rsidR="00E973ED">
        <w:rPr>
          <w:rFonts w:hint="eastAsia"/>
          <w:sz w:val="22"/>
          <w:szCs w:val="22"/>
        </w:rPr>
        <w:t>の</w:t>
      </w:r>
      <w:r>
        <w:rPr>
          <w:rFonts w:hint="eastAsia"/>
          <w:sz w:val="22"/>
          <w:szCs w:val="22"/>
        </w:rPr>
        <w:t>維持及び形成に資することを目的とする。</w:t>
      </w:r>
    </w:p>
    <w:p w:rsidR="008F3A7A" w:rsidRDefault="008F3A7A" w:rsidP="008F3A7A">
      <w:pPr>
        <w:ind w:firstLineChars="100" w:firstLine="220"/>
        <w:rPr>
          <w:sz w:val="22"/>
          <w:szCs w:val="22"/>
        </w:rPr>
      </w:pPr>
      <w:r>
        <w:rPr>
          <w:rFonts w:hint="eastAsia"/>
          <w:sz w:val="22"/>
          <w:szCs w:val="22"/>
        </w:rPr>
        <w:t>（１）会員相互の連絡に関すること</w:t>
      </w:r>
    </w:p>
    <w:p w:rsidR="008F3A7A" w:rsidRDefault="008F3A7A" w:rsidP="008F3A7A">
      <w:pPr>
        <w:ind w:firstLineChars="100" w:firstLine="220"/>
        <w:rPr>
          <w:sz w:val="22"/>
          <w:szCs w:val="22"/>
        </w:rPr>
      </w:pPr>
      <w:r>
        <w:rPr>
          <w:rFonts w:hint="eastAsia"/>
          <w:sz w:val="22"/>
          <w:szCs w:val="22"/>
        </w:rPr>
        <w:t>（２）美化</w:t>
      </w:r>
      <w:r w:rsidR="00E973ED">
        <w:rPr>
          <w:rFonts w:hint="eastAsia"/>
          <w:sz w:val="22"/>
          <w:szCs w:val="22"/>
        </w:rPr>
        <w:t>、</w:t>
      </w:r>
      <w:r>
        <w:rPr>
          <w:rFonts w:hint="eastAsia"/>
          <w:sz w:val="22"/>
          <w:szCs w:val="22"/>
        </w:rPr>
        <w:t>清掃等区域内の環境整備に関すること</w:t>
      </w:r>
    </w:p>
    <w:p w:rsidR="008F3A7A" w:rsidRDefault="008F3A7A" w:rsidP="008F3A7A">
      <w:pPr>
        <w:ind w:firstLineChars="100" w:firstLine="220"/>
        <w:rPr>
          <w:sz w:val="22"/>
          <w:szCs w:val="22"/>
        </w:rPr>
      </w:pPr>
      <w:r>
        <w:rPr>
          <w:rFonts w:hint="eastAsia"/>
          <w:sz w:val="22"/>
          <w:szCs w:val="22"/>
        </w:rPr>
        <w:t>（３）</w:t>
      </w:r>
      <w:r w:rsidR="009B649B">
        <w:rPr>
          <w:rFonts w:hint="eastAsia"/>
          <w:sz w:val="22"/>
          <w:szCs w:val="22"/>
        </w:rPr>
        <w:t>集会施設の維持管理、運営に関すること</w:t>
      </w:r>
    </w:p>
    <w:p w:rsidR="009B649B" w:rsidRDefault="009B649B" w:rsidP="008F3A7A">
      <w:pPr>
        <w:ind w:firstLineChars="100" w:firstLine="220"/>
        <w:rPr>
          <w:sz w:val="22"/>
          <w:szCs w:val="22"/>
        </w:rPr>
      </w:pPr>
      <w:r>
        <w:rPr>
          <w:rFonts w:hint="eastAsia"/>
          <w:sz w:val="22"/>
          <w:szCs w:val="22"/>
        </w:rPr>
        <w:t>（４）</w:t>
      </w:r>
      <w:r w:rsidR="00A60C74">
        <w:rPr>
          <w:rFonts w:hint="eastAsia"/>
          <w:sz w:val="22"/>
          <w:szCs w:val="22"/>
        </w:rPr>
        <w:t>○○○○○○○○○○○○</w:t>
      </w:r>
      <w:r>
        <w:rPr>
          <w:rFonts w:hint="eastAsia"/>
          <w:sz w:val="22"/>
          <w:szCs w:val="22"/>
        </w:rPr>
        <w:t>に関すること</w:t>
      </w:r>
    </w:p>
    <w:p w:rsidR="009B649B" w:rsidRDefault="009B649B" w:rsidP="008F3A7A">
      <w:pPr>
        <w:ind w:firstLineChars="100" w:firstLine="220"/>
        <w:rPr>
          <w:sz w:val="22"/>
          <w:szCs w:val="22"/>
        </w:rPr>
      </w:pPr>
      <w:r>
        <w:rPr>
          <w:rFonts w:hint="eastAsia"/>
          <w:sz w:val="22"/>
          <w:szCs w:val="22"/>
        </w:rPr>
        <w:t>（５）</w:t>
      </w:r>
      <w:r w:rsidR="00A60C74">
        <w:rPr>
          <w:rFonts w:hint="eastAsia"/>
          <w:sz w:val="22"/>
          <w:szCs w:val="22"/>
        </w:rPr>
        <w:t>○○○○○○○○○○○○</w:t>
      </w:r>
      <w:r>
        <w:rPr>
          <w:rFonts w:hint="eastAsia"/>
          <w:sz w:val="22"/>
          <w:szCs w:val="22"/>
        </w:rPr>
        <w:t>に関すること</w:t>
      </w:r>
    </w:p>
    <w:p w:rsidR="009B649B" w:rsidRDefault="009B649B" w:rsidP="008F3A7A">
      <w:pPr>
        <w:ind w:firstLineChars="100" w:firstLine="220"/>
        <w:rPr>
          <w:sz w:val="22"/>
          <w:szCs w:val="22"/>
        </w:rPr>
      </w:pPr>
      <w:r>
        <w:rPr>
          <w:rFonts w:hint="eastAsia"/>
          <w:sz w:val="22"/>
          <w:szCs w:val="22"/>
        </w:rPr>
        <w:t>（６）</w:t>
      </w:r>
      <w:r w:rsidR="00A60C74">
        <w:rPr>
          <w:rFonts w:hint="eastAsia"/>
          <w:sz w:val="22"/>
          <w:szCs w:val="22"/>
        </w:rPr>
        <w:t>○○○○○○○○○○○○</w:t>
      </w:r>
      <w:r>
        <w:rPr>
          <w:rFonts w:hint="eastAsia"/>
          <w:sz w:val="22"/>
          <w:szCs w:val="22"/>
        </w:rPr>
        <w:t>に関すること</w:t>
      </w:r>
    </w:p>
    <w:p w:rsidR="009B649B" w:rsidRDefault="009B649B" w:rsidP="008F3A7A">
      <w:pPr>
        <w:ind w:firstLineChars="100" w:firstLine="220"/>
        <w:rPr>
          <w:sz w:val="22"/>
          <w:szCs w:val="22"/>
        </w:rPr>
      </w:pPr>
      <w:r>
        <w:rPr>
          <w:rFonts w:hint="eastAsia"/>
          <w:sz w:val="22"/>
          <w:szCs w:val="22"/>
        </w:rPr>
        <w:t>（７）その他、目的達成に必要なこと</w:t>
      </w:r>
    </w:p>
    <w:p w:rsidR="00F127C1" w:rsidRDefault="00C0735B" w:rsidP="008F3A7A">
      <w:pPr>
        <w:ind w:firstLineChars="100" w:firstLine="220"/>
        <w:rPr>
          <w:sz w:val="22"/>
          <w:szCs w:val="22"/>
        </w:rPr>
      </w:pPr>
      <w:r>
        <w:rPr>
          <w:noProof/>
          <w:sz w:val="22"/>
          <w:szCs w:val="22"/>
        </w:rPr>
        <mc:AlternateContent>
          <mc:Choice Requires="wps">
            <w:drawing>
              <wp:anchor distT="0" distB="0" distL="114300" distR="114300" simplePos="0" relativeHeight="251651072" behindDoc="0" locked="0" layoutInCell="1" allowOverlap="1">
                <wp:simplePos x="0" y="0"/>
                <wp:positionH relativeFrom="column">
                  <wp:posOffset>114300</wp:posOffset>
                </wp:positionH>
                <wp:positionV relativeFrom="paragraph">
                  <wp:posOffset>25400</wp:posOffset>
                </wp:positionV>
                <wp:extent cx="5143500" cy="342900"/>
                <wp:effectExtent l="13335" t="12700" r="5715" b="6350"/>
                <wp:wrapNone/>
                <wp:docPr id="1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42900"/>
                        </a:xfrm>
                        <a:prstGeom prst="rect">
                          <a:avLst/>
                        </a:prstGeom>
                        <a:solidFill>
                          <a:srgbClr val="FFFFFF"/>
                        </a:solidFill>
                        <a:ln w="9525">
                          <a:solidFill>
                            <a:srgbClr val="000000"/>
                          </a:solidFill>
                          <a:miter lim="800000"/>
                          <a:headEnd/>
                          <a:tailEnd/>
                        </a:ln>
                      </wps:spPr>
                      <wps:txbx>
                        <w:txbxContent>
                          <w:p w:rsidR="00F127C1" w:rsidRPr="00F127C1" w:rsidRDefault="00F127C1" w:rsidP="00F127C1">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広く地域的な共同活動を行うものである必要があります。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9pt;margin-top:2pt;width:405pt;height:2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">
                <v:textbox inset="5.85pt,.7pt,5.85pt,.7pt">
                  <w:txbxContent>
                    <w:p w:rsidR="00F127C1" w:rsidRPr="00F127C1" w:rsidRDefault="00F127C1" w:rsidP="00F127C1">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広く地域的な共同活動を行うものである必要があります。</w:t>
                      </w:r>
                    </w:p>
                  </w:txbxContent>
                </v:textbox>
              </v:shape>
            </w:pict>
          </mc:Fallback>
        </mc:AlternateContent>
      </w:r>
    </w:p>
    <w:p w:rsidR="00F127C1" w:rsidRDefault="00F127C1" w:rsidP="008F3A7A">
      <w:pPr>
        <w:ind w:firstLineChars="100" w:firstLine="220"/>
        <w:rPr>
          <w:sz w:val="22"/>
          <w:szCs w:val="22"/>
        </w:rPr>
      </w:pPr>
    </w:p>
    <w:p w:rsidR="008E0EB0" w:rsidRDefault="008E0EB0" w:rsidP="008E0EB0">
      <w:pPr>
        <w:rPr>
          <w:sz w:val="22"/>
          <w:szCs w:val="22"/>
        </w:rPr>
      </w:pPr>
      <w:r>
        <w:rPr>
          <w:rFonts w:hint="eastAsia"/>
          <w:sz w:val="22"/>
          <w:szCs w:val="22"/>
        </w:rPr>
        <w:t>（名称）</w:t>
      </w:r>
    </w:p>
    <w:p w:rsidR="008E0EB0" w:rsidRDefault="008E0EB0" w:rsidP="008E0EB0">
      <w:pPr>
        <w:rPr>
          <w:sz w:val="22"/>
          <w:szCs w:val="22"/>
        </w:rPr>
      </w:pPr>
      <w:r>
        <w:rPr>
          <w:rFonts w:hint="eastAsia"/>
          <w:sz w:val="22"/>
          <w:szCs w:val="22"/>
        </w:rPr>
        <w:t>第２条　本会は、○○町会と称する。</w:t>
      </w:r>
    </w:p>
    <w:p w:rsidR="008E0EB0" w:rsidRDefault="00C0735B" w:rsidP="008E0EB0">
      <w:pPr>
        <w:rPr>
          <w:sz w:val="22"/>
          <w:szCs w:val="22"/>
        </w:rPr>
      </w:pPr>
      <w:r>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25400</wp:posOffset>
                </wp:positionV>
                <wp:extent cx="5143500" cy="342900"/>
                <wp:effectExtent l="13335" t="12700" r="5715" b="6350"/>
                <wp:wrapNone/>
                <wp:docPr id="1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42900"/>
                        </a:xfrm>
                        <a:prstGeom prst="rect">
                          <a:avLst/>
                        </a:prstGeom>
                        <a:solidFill>
                          <a:srgbClr val="FFFFFF"/>
                        </a:solidFill>
                        <a:ln w="9525">
                          <a:solidFill>
                            <a:srgbClr val="000000"/>
                          </a:solidFill>
                          <a:miter lim="800000"/>
                          <a:headEnd/>
                          <a:tailEnd/>
                        </a:ln>
                      </wps:spPr>
                      <wps:txbx>
                        <w:txbxContent>
                          <w:p w:rsidR="008E0EB0" w:rsidRPr="00F127C1" w:rsidRDefault="008E0EB0" w:rsidP="008E0EB0">
                            <w:pPr>
                              <w:spacing w:line="400" w:lineRule="exact"/>
                              <w:rPr>
                                <w:rFonts w:ascii="ＭＳ ゴシック" w:eastAsia="ＭＳ ゴシック" w:hAnsi="ＭＳ ゴシック"/>
                                <w:sz w:val="22"/>
                                <w:szCs w:val="22"/>
                              </w:rPr>
                            </w:pPr>
                            <w:r w:rsidRPr="00F127C1">
                              <w:rPr>
                                <w:rFonts w:ascii="ＭＳ ゴシック" w:eastAsia="ＭＳ ゴシック" w:hAnsi="ＭＳ ゴシック" w:hint="eastAsia"/>
                                <w:sz w:val="22"/>
                                <w:szCs w:val="22"/>
                              </w:rPr>
                              <w:t>地方自治法上、</w:t>
                            </w:r>
                            <w:r>
                              <w:rPr>
                                <w:rFonts w:ascii="ＭＳ ゴシック" w:eastAsia="ＭＳ ゴシック" w:hAnsi="ＭＳ ゴシック" w:hint="eastAsia"/>
                                <w:sz w:val="22"/>
                                <w:szCs w:val="22"/>
                              </w:rPr>
                              <w:t>団体の名称についての制限はありません。</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7" type="#_x0000_t202" style="position:absolute;left:0;text-align:left;margin-left:9pt;margin-top:2pt;width:405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">
                <v:textbox inset="5.85pt,.7pt,5.85pt,.7pt">
                  <w:txbxContent>
                    <w:p w:rsidR="008E0EB0" w:rsidRPr="00F127C1" w:rsidRDefault="008E0EB0" w:rsidP="008E0EB0">
                      <w:pPr>
                        <w:spacing w:line="400" w:lineRule="exact"/>
                        <w:rPr>
                          <w:rFonts w:ascii="ＭＳ ゴシック" w:eastAsia="ＭＳ ゴシック" w:hAnsi="ＭＳ ゴシック" w:hint="eastAsia"/>
                          <w:sz w:val="22"/>
                          <w:szCs w:val="22"/>
                        </w:rPr>
                      </w:pPr>
                      <w:r w:rsidRPr="00F127C1">
                        <w:rPr>
                          <w:rFonts w:ascii="ＭＳ ゴシック" w:eastAsia="ＭＳ ゴシック" w:hAnsi="ＭＳ ゴシック" w:hint="eastAsia"/>
                          <w:sz w:val="22"/>
                          <w:szCs w:val="22"/>
                        </w:rPr>
                        <w:t>地方自治法上、</w:t>
                      </w:r>
                      <w:r>
                        <w:rPr>
                          <w:rFonts w:ascii="ＭＳ ゴシック" w:eastAsia="ＭＳ ゴシック" w:hAnsi="ＭＳ ゴシック" w:hint="eastAsia"/>
                          <w:sz w:val="22"/>
                          <w:szCs w:val="22"/>
                        </w:rPr>
                        <w:t>団体の名称についての制限はありません。</w:t>
                      </w:r>
                    </w:p>
                  </w:txbxContent>
                </v:textbox>
              </v:shape>
            </w:pict>
          </mc:Fallback>
        </mc:AlternateContent>
      </w:r>
    </w:p>
    <w:p w:rsidR="008E0EB0" w:rsidRPr="008E0EB0" w:rsidRDefault="008E0EB0" w:rsidP="009B649B">
      <w:pPr>
        <w:rPr>
          <w:sz w:val="22"/>
          <w:szCs w:val="22"/>
        </w:rPr>
      </w:pPr>
    </w:p>
    <w:p w:rsidR="009B649B" w:rsidRDefault="009B649B" w:rsidP="009B649B">
      <w:pPr>
        <w:rPr>
          <w:sz w:val="22"/>
          <w:szCs w:val="22"/>
        </w:rPr>
      </w:pPr>
      <w:r>
        <w:rPr>
          <w:rFonts w:hint="eastAsia"/>
          <w:sz w:val="22"/>
          <w:szCs w:val="22"/>
        </w:rPr>
        <w:t>（区域）</w:t>
      </w:r>
    </w:p>
    <w:p w:rsidR="009B649B" w:rsidRDefault="00F127C1" w:rsidP="00F127C1">
      <w:pPr>
        <w:ind w:left="220" w:hanging="220"/>
        <w:rPr>
          <w:sz w:val="22"/>
          <w:szCs w:val="22"/>
        </w:rPr>
      </w:pPr>
      <w:r w:rsidRPr="00F127C1">
        <w:rPr>
          <w:rFonts w:hint="eastAsia"/>
          <w:sz w:val="22"/>
          <w:szCs w:val="22"/>
        </w:rPr>
        <w:t>第３</w:t>
      </w:r>
      <w:r>
        <w:rPr>
          <w:rFonts w:hint="eastAsia"/>
          <w:sz w:val="22"/>
          <w:szCs w:val="22"/>
        </w:rPr>
        <w:t xml:space="preserve">条　</w:t>
      </w:r>
      <w:r w:rsidR="009B649B">
        <w:rPr>
          <w:rFonts w:hint="eastAsia"/>
          <w:sz w:val="22"/>
          <w:szCs w:val="22"/>
        </w:rPr>
        <w:t>本会の区域は、館林市</w:t>
      </w:r>
      <w:r w:rsidR="00A60C74">
        <w:rPr>
          <w:rFonts w:hint="eastAsia"/>
          <w:sz w:val="22"/>
          <w:szCs w:val="22"/>
        </w:rPr>
        <w:t>○○</w:t>
      </w:r>
      <w:r w:rsidR="009B649B">
        <w:rPr>
          <w:rFonts w:hint="eastAsia"/>
          <w:sz w:val="22"/>
          <w:szCs w:val="22"/>
        </w:rPr>
        <w:t>町</w:t>
      </w:r>
      <w:r w:rsidR="00A60C74">
        <w:rPr>
          <w:rFonts w:hint="eastAsia"/>
          <w:sz w:val="22"/>
          <w:szCs w:val="22"/>
        </w:rPr>
        <w:t>△△△</w:t>
      </w:r>
      <w:r w:rsidR="009B649B">
        <w:rPr>
          <w:rFonts w:hint="eastAsia"/>
          <w:sz w:val="22"/>
          <w:szCs w:val="22"/>
        </w:rPr>
        <w:t>番地</w:t>
      </w:r>
      <w:r w:rsidR="00A60C74">
        <w:rPr>
          <w:rFonts w:hint="eastAsia"/>
          <w:sz w:val="22"/>
          <w:szCs w:val="22"/>
        </w:rPr>
        <w:t>の×か</w:t>
      </w:r>
      <w:r w:rsidR="009B649B">
        <w:rPr>
          <w:rFonts w:hint="eastAsia"/>
          <w:sz w:val="22"/>
          <w:szCs w:val="22"/>
        </w:rPr>
        <w:t>ら</w:t>
      </w:r>
      <w:r w:rsidR="00A60C74">
        <w:rPr>
          <w:rFonts w:hint="eastAsia"/>
          <w:sz w:val="22"/>
          <w:szCs w:val="22"/>
        </w:rPr>
        <w:t>△△△</w:t>
      </w:r>
      <w:r w:rsidR="009B649B">
        <w:rPr>
          <w:rFonts w:hint="eastAsia"/>
          <w:sz w:val="22"/>
          <w:szCs w:val="22"/>
        </w:rPr>
        <w:t>番地</w:t>
      </w:r>
      <w:r w:rsidR="00A60C74">
        <w:rPr>
          <w:rFonts w:hint="eastAsia"/>
          <w:sz w:val="22"/>
          <w:szCs w:val="22"/>
        </w:rPr>
        <w:t>の×</w:t>
      </w:r>
      <w:r w:rsidR="009B649B">
        <w:rPr>
          <w:rFonts w:hint="eastAsia"/>
          <w:sz w:val="22"/>
          <w:szCs w:val="22"/>
        </w:rPr>
        <w:t>までの区域とする。</w:t>
      </w:r>
    </w:p>
    <w:p w:rsidR="00F127C1" w:rsidRDefault="00C0735B" w:rsidP="00F127C1">
      <w:pPr>
        <w:ind w:left="220" w:hanging="220"/>
        <w:rPr>
          <w:sz w:val="22"/>
          <w:szCs w:val="22"/>
        </w:rPr>
      </w:pPr>
      <w:r>
        <w:rPr>
          <w:noProof/>
          <w:sz w:val="22"/>
          <w:szCs w:val="22"/>
        </w:rPr>
        <mc:AlternateContent>
          <mc:Choice Requires="wps">
            <w:drawing>
              <wp:anchor distT="0" distB="0" distL="114300" distR="114300" simplePos="0" relativeHeight="251652096" behindDoc="0" locked="0" layoutInCell="1" allowOverlap="1">
                <wp:simplePos x="0" y="0"/>
                <wp:positionH relativeFrom="column">
                  <wp:posOffset>114300</wp:posOffset>
                </wp:positionH>
                <wp:positionV relativeFrom="paragraph">
                  <wp:posOffset>25400</wp:posOffset>
                </wp:positionV>
                <wp:extent cx="5143500" cy="342900"/>
                <wp:effectExtent l="13335" t="12700" r="5715" b="635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42900"/>
                        </a:xfrm>
                        <a:prstGeom prst="rect">
                          <a:avLst/>
                        </a:prstGeom>
                        <a:solidFill>
                          <a:srgbClr val="FFFFFF"/>
                        </a:solidFill>
                        <a:ln w="9525">
                          <a:solidFill>
                            <a:srgbClr val="000000"/>
                          </a:solidFill>
                          <a:miter lim="800000"/>
                          <a:headEnd/>
                          <a:tailEnd/>
                        </a:ln>
                      </wps:spPr>
                      <wps:txbx>
                        <w:txbxContent>
                          <w:p w:rsidR="00F127C1" w:rsidRPr="00F127C1" w:rsidRDefault="00F127C1" w:rsidP="00F127C1">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地番又は住居表示により表示されることが望ましい。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9pt;margin-top:2pt;width:405pt;height:2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">
                <v:textbox inset="5.85pt,.7pt,5.85pt,.7pt">
                  <w:txbxContent>
                    <w:p w:rsidR="00F127C1" w:rsidRPr="00F127C1" w:rsidRDefault="00F127C1" w:rsidP="00F127C1">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地番又は住居表示により表示されることが望ましい。</w:t>
                      </w:r>
                    </w:p>
                  </w:txbxContent>
                </v:textbox>
              </v:shape>
            </w:pict>
          </mc:Fallback>
        </mc:AlternateContent>
      </w:r>
    </w:p>
    <w:p w:rsidR="00F127C1" w:rsidRPr="00F127C1" w:rsidRDefault="00F127C1" w:rsidP="00F127C1">
      <w:pPr>
        <w:ind w:left="220" w:hanging="220"/>
        <w:rPr>
          <w:sz w:val="22"/>
          <w:szCs w:val="22"/>
        </w:rPr>
      </w:pPr>
    </w:p>
    <w:p w:rsidR="009B649B" w:rsidRDefault="009B649B" w:rsidP="009B649B">
      <w:pPr>
        <w:ind w:left="220" w:hangingChars="100" w:hanging="220"/>
        <w:rPr>
          <w:sz w:val="22"/>
          <w:szCs w:val="22"/>
        </w:rPr>
      </w:pPr>
      <w:r>
        <w:rPr>
          <w:rFonts w:hint="eastAsia"/>
          <w:sz w:val="22"/>
          <w:szCs w:val="22"/>
        </w:rPr>
        <w:t>（事務所）</w:t>
      </w:r>
    </w:p>
    <w:p w:rsidR="009B649B" w:rsidRDefault="009B649B" w:rsidP="009B649B">
      <w:pPr>
        <w:ind w:left="220" w:hangingChars="100" w:hanging="220"/>
        <w:rPr>
          <w:sz w:val="22"/>
          <w:szCs w:val="22"/>
        </w:rPr>
      </w:pPr>
      <w:r>
        <w:rPr>
          <w:rFonts w:hint="eastAsia"/>
          <w:sz w:val="22"/>
          <w:szCs w:val="22"/>
        </w:rPr>
        <w:t>第４条　本会の事務所は、館林市</w:t>
      </w:r>
      <w:r w:rsidR="00A60C74">
        <w:rPr>
          <w:rFonts w:hint="eastAsia"/>
          <w:sz w:val="22"/>
          <w:szCs w:val="22"/>
        </w:rPr>
        <w:t>○○</w:t>
      </w:r>
      <w:r>
        <w:rPr>
          <w:rFonts w:hint="eastAsia"/>
          <w:sz w:val="22"/>
          <w:szCs w:val="22"/>
        </w:rPr>
        <w:t>町</w:t>
      </w:r>
      <w:r w:rsidR="00A60C74">
        <w:rPr>
          <w:rFonts w:hint="eastAsia"/>
          <w:sz w:val="22"/>
          <w:szCs w:val="22"/>
        </w:rPr>
        <w:t>△△△</w:t>
      </w:r>
      <w:r w:rsidRPr="00A60C74">
        <w:rPr>
          <w:rFonts w:hint="eastAsia"/>
          <w:sz w:val="22"/>
          <w:szCs w:val="22"/>
        </w:rPr>
        <w:t>番地の</w:t>
      </w:r>
      <w:r w:rsidR="00A60C74" w:rsidRPr="00A60C74">
        <w:rPr>
          <w:rFonts w:hint="eastAsia"/>
          <w:sz w:val="22"/>
          <w:szCs w:val="22"/>
        </w:rPr>
        <w:t>○○</w:t>
      </w:r>
      <w:r w:rsidRPr="00A60C74">
        <w:rPr>
          <w:rFonts w:hint="eastAsia"/>
          <w:sz w:val="22"/>
          <w:szCs w:val="22"/>
        </w:rPr>
        <w:t>町集会所</w:t>
      </w:r>
      <w:r>
        <w:rPr>
          <w:rFonts w:hint="eastAsia"/>
          <w:sz w:val="22"/>
          <w:szCs w:val="22"/>
        </w:rPr>
        <w:t>に置く。</w:t>
      </w:r>
    </w:p>
    <w:p w:rsidR="00F127C1" w:rsidRDefault="00C0735B" w:rsidP="009B649B">
      <w:pPr>
        <w:ind w:left="220" w:hangingChars="100" w:hanging="220"/>
        <w:rPr>
          <w:sz w:val="22"/>
          <w:szCs w:val="22"/>
        </w:rPr>
      </w:pPr>
      <w:r>
        <w:rPr>
          <w:noProof/>
          <w:sz w:val="22"/>
          <w:szCs w:val="22"/>
        </w:rPr>
        <mc:AlternateContent>
          <mc:Choice Requires="wps">
            <w:drawing>
              <wp:anchor distT="0" distB="0" distL="114300" distR="114300" simplePos="0" relativeHeight="251653120" behindDoc="0" locked="0" layoutInCell="1" allowOverlap="1">
                <wp:simplePos x="0" y="0"/>
                <wp:positionH relativeFrom="column">
                  <wp:posOffset>114300</wp:posOffset>
                </wp:positionH>
                <wp:positionV relativeFrom="paragraph">
                  <wp:posOffset>25400</wp:posOffset>
                </wp:positionV>
                <wp:extent cx="5143500" cy="571500"/>
                <wp:effectExtent l="13335" t="12700" r="5715" b="635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71500"/>
                        </a:xfrm>
                        <a:prstGeom prst="rect">
                          <a:avLst/>
                        </a:prstGeom>
                        <a:solidFill>
                          <a:srgbClr val="FFFFFF"/>
                        </a:solidFill>
                        <a:ln w="9525">
                          <a:solidFill>
                            <a:srgbClr val="000000"/>
                          </a:solidFill>
                          <a:miter lim="800000"/>
                          <a:headEnd/>
                          <a:tailEnd/>
                        </a:ln>
                      </wps:spPr>
                      <wps:txbx>
                        <w:txbxContent>
                          <w:p w:rsidR="00F127C1" w:rsidRDefault="00F127C1" w:rsidP="00E010BD">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この所在地が団体の住所となります。</w:t>
                            </w:r>
                            <w:r w:rsidR="00E010BD">
                              <w:rPr>
                                <w:rFonts w:ascii="ＭＳ ゴシック" w:eastAsia="ＭＳ ゴシック" w:hAnsi="ＭＳ ゴシック" w:hint="eastAsia"/>
                                <w:sz w:val="22"/>
                                <w:szCs w:val="22"/>
                              </w:rPr>
                              <w:t>団体内部での連絡や会議場所としての機能を考慮すると集会施設に事務所を置くこととするのが一般的。</w:t>
                            </w:r>
                          </w:p>
                          <w:p w:rsidR="00E010BD" w:rsidRPr="00E010BD" w:rsidRDefault="00E010BD" w:rsidP="00F127C1">
                            <w:pPr>
                              <w:spacing w:line="400" w:lineRule="exact"/>
                              <w:rPr>
                                <w:rFonts w:ascii="ＭＳ ゴシック" w:eastAsia="ＭＳ ゴシック" w:hAnsi="ＭＳ ゴシック"/>
                                <w:sz w:val="22"/>
                                <w:szCs w:val="22"/>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left:0;text-align:left;margin-left:9pt;margin-top:2pt;width:405pt;height:4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">
                <v:textbox inset="5.85pt,.7pt,5.85pt,.7pt">
                  <w:txbxContent>
                    <w:p w:rsidR="00F127C1" w:rsidRDefault="00F127C1" w:rsidP="00E010BD">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この所在地が団体の住所となります。</w:t>
                      </w:r>
                      <w:r w:rsidR="00E010BD">
                        <w:rPr>
                          <w:rFonts w:ascii="ＭＳ ゴシック" w:eastAsia="ＭＳ ゴシック" w:hAnsi="ＭＳ ゴシック" w:hint="eastAsia"/>
                          <w:sz w:val="22"/>
                          <w:szCs w:val="22"/>
                        </w:rPr>
                        <w:t>団体内部での連絡や会議場所としての機能を考慮すると集会施設に事務所を置くこととするのが一般的。</w:t>
                      </w:r>
                    </w:p>
                    <w:p w:rsidR="00E010BD" w:rsidRPr="00E010BD" w:rsidRDefault="00E010BD" w:rsidP="00F127C1">
                      <w:pPr>
                        <w:spacing w:line="400" w:lineRule="exact"/>
                        <w:rPr>
                          <w:rFonts w:ascii="ＭＳ ゴシック" w:eastAsia="ＭＳ ゴシック" w:hAnsi="ＭＳ ゴシック" w:hint="eastAsia"/>
                          <w:sz w:val="22"/>
                          <w:szCs w:val="22"/>
                        </w:rPr>
                      </w:pPr>
                    </w:p>
                  </w:txbxContent>
                </v:textbox>
              </v:shape>
            </w:pict>
          </mc:Fallback>
        </mc:AlternateContent>
      </w:r>
    </w:p>
    <w:p w:rsidR="00F127C1" w:rsidRDefault="00F127C1" w:rsidP="009B649B">
      <w:pPr>
        <w:ind w:left="220" w:hangingChars="100" w:hanging="220"/>
        <w:rPr>
          <w:sz w:val="22"/>
          <w:szCs w:val="22"/>
        </w:rPr>
      </w:pPr>
    </w:p>
    <w:p w:rsidR="00E010BD" w:rsidRDefault="00E010BD" w:rsidP="009B649B">
      <w:pPr>
        <w:ind w:left="220" w:hangingChars="100" w:hanging="220"/>
        <w:rPr>
          <w:sz w:val="22"/>
          <w:szCs w:val="22"/>
        </w:rPr>
      </w:pPr>
    </w:p>
    <w:p w:rsidR="009B649B" w:rsidRDefault="009B649B" w:rsidP="009B649B">
      <w:pPr>
        <w:ind w:left="220" w:hangingChars="100" w:hanging="220"/>
        <w:rPr>
          <w:sz w:val="22"/>
          <w:szCs w:val="22"/>
        </w:rPr>
      </w:pPr>
      <w:r>
        <w:rPr>
          <w:rFonts w:hint="eastAsia"/>
          <w:sz w:val="22"/>
          <w:szCs w:val="22"/>
        </w:rPr>
        <w:t>（会員）</w:t>
      </w:r>
    </w:p>
    <w:p w:rsidR="009B649B" w:rsidRDefault="009B649B" w:rsidP="009B649B">
      <w:pPr>
        <w:ind w:left="220" w:hangingChars="100" w:hanging="220"/>
        <w:rPr>
          <w:sz w:val="22"/>
          <w:szCs w:val="22"/>
        </w:rPr>
      </w:pPr>
      <w:r>
        <w:rPr>
          <w:rFonts w:hint="eastAsia"/>
          <w:sz w:val="22"/>
          <w:szCs w:val="22"/>
        </w:rPr>
        <w:t>第５条　第３条に定める区域に住所を有する個人は、全て本会の会員となることができる。</w:t>
      </w:r>
    </w:p>
    <w:p w:rsidR="00E010BD" w:rsidRDefault="00C0735B" w:rsidP="009B649B">
      <w:pPr>
        <w:ind w:left="220" w:hangingChars="100" w:hanging="220"/>
        <w:rPr>
          <w:sz w:val="22"/>
          <w:szCs w:val="22"/>
        </w:rPr>
      </w:pPr>
      <w:r>
        <w:rPr>
          <w:noProof/>
          <w:sz w:val="22"/>
          <w:szCs w:val="22"/>
        </w:rPr>
        <mc:AlternateContent>
          <mc:Choice Requires="wps">
            <w:drawing>
              <wp:anchor distT="0" distB="0" distL="114300" distR="114300" simplePos="0" relativeHeight="251654144" behindDoc="0" locked="0" layoutInCell="1" allowOverlap="1">
                <wp:simplePos x="0" y="0"/>
                <wp:positionH relativeFrom="column">
                  <wp:posOffset>114300</wp:posOffset>
                </wp:positionH>
                <wp:positionV relativeFrom="paragraph">
                  <wp:posOffset>25400</wp:posOffset>
                </wp:positionV>
                <wp:extent cx="5143500" cy="342900"/>
                <wp:effectExtent l="13335" t="12700" r="5715" b="6350"/>
                <wp:wrapNone/>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42900"/>
                        </a:xfrm>
                        <a:prstGeom prst="rect">
                          <a:avLst/>
                        </a:prstGeom>
                        <a:solidFill>
                          <a:srgbClr val="FFFFFF"/>
                        </a:solidFill>
                        <a:ln w="9525">
                          <a:solidFill>
                            <a:srgbClr val="000000"/>
                          </a:solidFill>
                          <a:miter lim="800000"/>
                          <a:headEnd/>
                          <a:tailEnd/>
                        </a:ln>
                      </wps:spPr>
                      <wps:txbx>
                        <w:txbxContent>
                          <w:p w:rsidR="00E010BD" w:rsidRPr="00F127C1" w:rsidRDefault="00E010BD" w:rsidP="00E010BD">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年齢、性別等の条件を会員の資格として定めることは認められません。</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9pt;margin-top:2pt;width:405pt;height:2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">
                <v:textbox inset="5.85pt,.7pt,5.85pt,.7pt">
                  <w:txbxContent>
                    <w:p w:rsidR="00E010BD" w:rsidRPr="00F127C1" w:rsidRDefault="00E010BD" w:rsidP="00E010BD">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年齢、性別等の条件を会員の資格として定めることは認められません。</w:t>
                      </w:r>
                    </w:p>
                  </w:txbxContent>
                </v:textbox>
              </v:shape>
            </w:pict>
          </mc:Fallback>
        </mc:AlternateContent>
      </w:r>
    </w:p>
    <w:p w:rsidR="00E010BD" w:rsidRDefault="00E010BD" w:rsidP="009B649B">
      <w:pPr>
        <w:ind w:left="220" w:hangingChars="100" w:hanging="220"/>
        <w:rPr>
          <w:sz w:val="22"/>
          <w:szCs w:val="22"/>
        </w:rPr>
      </w:pPr>
    </w:p>
    <w:p w:rsidR="00E010BD" w:rsidRDefault="00E010BD" w:rsidP="009B649B">
      <w:pPr>
        <w:ind w:left="220" w:hangingChars="100" w:hanging="220"/>
        <w:rPr>
          <w:sz w:val="22"/>
          <w:szCs w:val="22"/>
        </w:rPr>
      </w:pPr>
    </w:p>
    <w:p w:rsidR="009B649B" w:rsidRDefault="009B649B" w:rsidP="009B649B">
      <w:pPr>
        <w:ind w:left="220" w:hangingChars="100" w:hanging="220"/>
        <w:rPr>
          <w:sz w:val="22"/>
          <w:szCs w:val="22"/>
        </w:rPr>
      </w:pPr>
      <w:r>
        <w:rPr>
          <w:rFonts w:hint="eastAsia"/>
          <w:sz w:val="22"/>
          <w:szCs w:val="22"/>
        </w:rPr>
        <w:lastRenderedPageBreak/>
        <w:t>（会費）</w:t>
      </w:r>
    </w:p>
    <w:p w:rsidR="009B649B" w:rsidRDefault="009B649B" w:rsidP="009B649B">
      <w:pPr>
        <w:ind w:left="220" w:hangingChars="100" w:hanging="220"/>
        <w:rPr>
          <w:sz w:val="22"/>
          <w:szCs w:val="22"/>
        </w:rPr>
      </w:pPr>
      <w:r>
        <w:rPr>
          <w:rFonts w:hint="eastAsia"/>
          <w:sz w:val="22"/>
          <w:szCs w:val="22"/>
        </w:rPr>
        <w:t>第６条　会員は、総会において別に定める会費を納入しなければならない。</w:t>
      </w:r>
    </w:p>
    <w:p w:rsidR="00E010BD" w:rsidRDefault="00C0735B" w:rsidP="009B649B">
      <w:pPr>
        <w:ind w:left="220" w:hangingChars="100" w:hanging="220"/>
        <w:rPr>
          <w:sz w:val="22"/>
          <w:szCs w:val="22"/>
        </w:rPr>
      </w:pPr>
      <w:r>
        <w:rPr>
          <w:noProof/>
          <w:sz w:val="22"/>
          <w:szCs w:val="22"/>
        </w:rPr>
        <mc:AlternateContent>
          <mc:Choice Requires="wps">
            <w:drawing>
              <wp:anchor distT="0" distB="0" distL="114300" distR="114300" simplePos="0" relativeHeight="251655168" behindDoc="0" locked="0" layoutInCell="1" allowOverlap="1">
                <wp:simplePos x="0" y="0"/>
                <wp:positionH relativeFrom="column">
                  <wp:posOffset>114300</wp:posOffset>
                </wp:positionH>
                <wp:positionV relativeFrom="paragraph">
                  <wp:posOffset>0</wp:posOffset>
                </wp:positionV>
                <wp:extent cx="5143500" cy="571500"/>
                <wp:effectExtent l="13335" t="12700" r="5715" b="63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71500"/>
                        </a:xfrm>
                        <a:prstGeom prst="rect">
                          <a:avLst/>
                        </a:prstGeom>
                        <a:solidFill>
                          <a:srgbClr val="FFFFFF"/>
                        </a:solidFill>
                        <a:ln w="9525">
                          <a:solidFill>
                            <a:srgbClr val="000000"/>
                          </a:solidFill>
                          <a:miter lim="800000"/>
                          <a:headEnd/>
                          <a:tailEnd/>
                        </a:ln>
                      </wps:spPr>
                      <wps:txbx>
                        <w:txbxContent>
                          <w:p w:rsidR="00E010BD" w:rsidRDefault="00E010BD" w:rsidP="00E010BD">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会費は規約に金額も含めて定めるか、又は総会において決するものと規約で</w:t>
                            </w:r>
                          </w:p>
                          <w:p w:rsidR="00E010BD" w:rsidRPr="00F127C1" w:rsidRDefault="00E010BD" w:rsidP="00E010BD">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定める必要があります。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9pt;margin-top:0;width:405pt;height: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">
                <v:textbox inset="5.85pt,.7pt,5.85pt,.7pt">
                  <w:txbxContent>
                    <w:p w:rsidR="00E010BD" w:rsidRDefault="00E010BD" w:rsidP="00E010BD">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会費は規約に金額も含めて定めるか、又は総会において決するものと規約で</w:t>
                      </w:r>
                    </w:p>
                    <w:p w:rsidR="00E010BD" w:rsidRPr="00F127C1" w:rsidRDefault="00E010BD" w:rsidP="00E010BD">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定める必要があります。</w:t>
                      </w:r>
                    </w:p>
                  </w:txbxContent>
                </v:textbox>
              </v:shape>
            </w:pict>
          </mc:Fallback>
        </mc:AlternateContent>
      </w:r>
    </w:p>
    <w:p w:rsidR="00E010BD" w:rsidRDefault="00E010BD" w:rsidP="009B649B">
      <w:pPr>
        <w:ind w:left="220" w:hangingChars="100" w:hanging="220"/>
        <w:rPr>
          <w:sz w:val="22"/>
          <w:szCs w:val="22"/>
        </w:rPr>
      </w:pPr>
    </w:p>
    <w:p w:rsidR="00E010BD" w:rsidRDefault="00E010BD" w:rsidP="009B649B">
      <w:pPr>
        <w:ind w:left="220" w:hangingChars="100" w:hanging="220"/>
        <w:rPr>
          <w:sz w:val="22"/>
          <w:szCs w:val="22"/>
        </w:rPr>
      </w:pPr>
    </w:p>
    <w:p w:rsidR="009B649B" w:rsidRDefault="009B649B" w:rsidP="009B649B">
      <w:pPr>
        <w:ind w:left="220" w:hangingChars="100" w:hanging="220"/>
        <w:rPr>
          <w:sz w:val="22"/>
          <w:szCs w:val="22"/>
        </w:rPr>
      </w:pPr>
      <w:r>
        <w:rPr>
          <w:rFonts w:hint="eastAsia"/>
          <w:sz w:val="22"/>
          <w:szCs w:val="22"/>
        </w:rPr>
        <w:t>（入会）</w:t>
      </w:r>
    </w:p>
    <w:p w:rsidR="009B649B" w:rsidRDefault="009B649B" w:rsidP="009B649B">
      <w:pPr>
        <w:ind w:left="220" w:hangingChars="100" w:hanging="220"/>
        <w:rPr>
          <w:sz w:val="22"/>
          <w:szCs w:val="22"/>
        </w:rPr>
      </w:pPr>
      <w:r>
        <w:rPr>
          <w:rFonts w:hint="eastAsia"/>
          <w:sz w:val="22"/>
          <w:szCs w:val="22"/>
        </w:rPr>
        <w:t>第７条　第３条に定める区域に住所を有する個人で本会に入会しようとする者は、</w:t>
      </w:r>
      <w:r w:rsidR="00AC52C9">
        <w:rPr>
          <w:rFonts w:hint="eastAsia"/>
          <w:sz w:val="22"/>
          <w:szCs w:val="22"/>
        </w:rPr>
        <w:t>会長に届け出なければならない。</w:t>
      </w:r>
    </w:p>
    <w:p w:rsidR="00AC52C9" w:rsidRDefault="00AC52C9" w:rsidP="009B649B">
      <w:pPr>
        <w:ind w:left="220" w:hangingChars="100" w:hanging="220"/>
        <w:rPr>
          <w:sz w:val="22"/>
          <w:szCs w:val="22"/>
        </w:rPr>
      </w:pPr>
      <w:r>
        <w:rPr>
          <w:rFonts w:hint="eastAsia"/>
          <w:sz w:val="22"/>
          <w:szCs w:val="22"/>
        </w:rPr>
        <w:t>２　前項の入会申込みがあった場合には、正当な理由なくこれを拒んではならない。</w:t>
      </w:r>
    </w:p>
    <w:p w:rsidR="00E010BD" w:rsidRDefault="00C0735B" w:rsidP="009B649B">
      <w:pPr>
        <w:ind w:left="220" w:hangingChars="100" w:hanging="220"/>
        <w:rPr>
          <w:sz w:val="22"/>
          <w:szCs w:val="22"/>
        </w:rPr>
      </w:pPr>
      <w:r>
        <w:rPr>
          <w:noProof/>
          <w:sz w:val="22"/>
          <w:szCs w:val="22"/>
        </w:rPr>
        <mc:AlternateContent>
          <mc:Choice Requires="wps">
            <w:drawing>
              <wp:anchor distT="0" distB="0" distL="114300" distR="114300" simplePos="0" relativeHeight="251656192" behindDoc="0" locked="0" layoutInCell="1" allowOverlap="1">
                <wp:simplePos x="0" y="0"/>
                <wp:positionH relativeFrom="column">
                  <wp:posOffset>114300</wp:posOffset>
                </wp:positionH>
                <wp:positionV relativeFrom="paragraph">
                  <wp:posOffset>0</wp:posOffset>
                </wp:positionV>
                <wp:extent cx="5143500" cy="571500"/>
                <wp:effectExtent l="13335" t="12700" r="5715" b="635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71500"/>
                        </a:xfrm>
                        <a:prstGeom prst="rect">
                          <a:avLst/>
                        </a:prstGeom>
                        <a:solidFill>
                          <a:srgbClr val="FFFFFF"/>
                        </a:solidFill>
                        <a:ln w="9525">
                          <a:solidFill>
                            <a:srgbClr val="000000"/>
                          </a:solidFill>
                          <a:miter lim="800000"/>
                          <a:headEnd/>
                          <a:tailEnd/>
                        </a:ln>
                      </wps:spPr>
                      <wps:txbx>
                        <w:txbxContent>
                          <w:p w:rsidR="00E010BD" w:rsidRPr="00F127C1" w:rsidRDefault="00E010BD" w:rsidP="00E010BD">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入会に際し、いかなる意味においても制約を課すようなものとすることは認められません。</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2" type="#_x0000_t202" style="position:absolute;left:0;text-align:left;margin-left:9pt;margin-top:0;width:405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">
                <v:textbox inset="5.85pt,.7pt,5.85pt,.7pt">
                  <w:txbxContent>
                    <w:p w:rsidR="00E010BD" w:rsidRPr="00F127C1" w:rsidRDefault="00E010BD" w:rsidP="00E010BD">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入会に際し、いかなる意味においても制約を課すようなものとすることは認められません。</w:t>
                      </w:r>
                    </w:p>
                  </w:txbxContent>
                </v:textbox>
              </v:shape>
            </w:pict>
          </mc:Fallback>
        </mc:AlternateContent>
      </w:r>
    </w:p>
    <w:p w:rsidR="00E010BD" w:rsidRDefault="00E010BD" w:rsidP="009B649B">
      <w:pPr>
        <w:ind w:left="220" w:hangingChars="100" w:hanging="220"/>
        <w:rPr>
          <w:sz w:val="22"/>
          <w:szCs w:val="22"/>
        </w:rPr>
      </w:pPr>
    </w:p>
    <w:p w:rsidR="00E010BD" w:rsidRDefault="00E010BD" w:rsidP="009B649B">
      <w:pPr>
        <w:ind w:left="220" w:hangingChars="100" w:hanging="220"/>
        <w:rPr>
          <w:sz w:val="22"/>
          <w:szCs w:val="22"/>
        </w:rPr>
      </w:pPr>
    </w:p>
    <w:p w:rsidR="00AC52C9" w:rsidRDefault="00AC52C9" w:rsidP="009B649B">
      <w:pPr>
        <w:ind w:left="220" w:hangingChars="100" w:hanging="220"/>
        <w:rPr>
          <w:sz w:val="22"/>
          <w:szCs w:val="22"/>
        </w:rPr>
      </w:pPr>
      <w:r>
        <w:rPr>
          <w:rFonts w:hint="eastAsia"/>
          <w:sz w:val="22"/>
          <w:szCs w:val="22"/>
        </w:rPr>
        <w:t>（退会等）</w:t>
      </w:r>
    </w:p>
    <w:p w:rsidR="00AC52C9" w:rsidRDefault="00AC52C9" w:rsidP="009B649B">
      <w:pPr>
        <w:ind w:left="220" w:hangingChars="100" w:hanging="220"/>
        <w:rPr>
          <w:sz w:val="22"/>
          <w:szCs w:val="22"/>
        </w:rPr>
      </w:pPr>
      <w:r>
        <w:rPr>
          <w:rFonts w:hint="eastAsia"/>
          <w:sz w:val="22"/>
          <w:szCs w:val="22"/>
        </w:rPr>
        <w:t>第８条　会員が、第３条に定める区域に住所を有しなくなったとき又は本人より退会届が会長に提出されたときは退会したものとする。</w:t>
      </w:r>
    </w:p>
    <w:p w:rsidR="00E010BD" w:rsidRDefault="00C0735B" w:rsidP="009B649B">
      <w:pPr>
        <w:ind w:left="220" w:hangingChars="100" w:hanging="220"/>
        <w:rPr>
          <w:sz w:val="22"/>
          <w:szCs w:val="22"/>
        </w:rPr>
      </w:pPr>
      <w:r>
        <w:rPr>
          <w:noProof/>
          <w:sz w:val="22"/>
          <w:szCs w:val="22"/>
        </w:rPr>
        <mc:AlternateContent>
          <mc:Choice Requires="wps">
            <w:drawing>
              <wp:anchor distT="0" distB="0" distL="114300" distR="114300" simplePos="0" relativeHeight="251657216" behindDoc="0" locked="0" layoutInCell="1" allowOverlap="1">
                <wp:simplePos x="0" y="0"/>
                <wp:positionH relativeFrom="column">
                  <wp:posOffset>114300</wp:posOffset>
                </wp:positionH>
                <wp:positionV relativeFrom="paragraph">
                  <wp:posOffset>0</wp:posOffset>
                </wp:positionV>
                <wp:extent cx="5143500" cy="571500"/>
                <wp:effectExtent l="13335" t="12700" r="5715" b="6350"/>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71500"/>
                        </a:xfrm>
                        <a:prstGeom prst="rect">
                          <a:avLst/>
                        </a:prstGeom>
                        <a:solidFill>
                          <a:srgbClr val="FFFFFF"/>
                        </a:solidFill>
                        <a:ln w="9525">
                          <a:solidFill>
                            <a:srgbClr val="000000"/>
                          </a:solidFill>
                          <a:miter lim="800000"/>
                          <a:headEnd/>
                          <a:tailEnd/>
                        </a:ln>
                      </wps:spPr>
                      <wps:txbx>
                        <w:txbxContent>
                          <w:p w:rsidR="00E010BD" w:rsidRPr="00F127C1" w:rsidRDefault="00E010BD" w:rsidP="00E010BD">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退会について本人の意思にいかなる意味でも制約を加えることは認められません。</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left:0;text-align:left;margin-left:9pt;margin-top:0;width:405pt;height: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">
                <v:textbox inset="5.85pt,.7pt,5.85pt,.7pt">
                  <w:txbxContent>
                    <w:p w:rsidR="00E010BD" w:rsidRPr="00F127C1" w:rsidRDefault="00E010BD" w:rsidP="00E010BD">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退会について本人の意思にいかなる意味でも制約を加えることは認められません。</w:t>
                      </w:r>
                    </w:p>
                  </w:txbxContent>
                </v:textbox>
              </v:shape>
            </w:pict>
          </mc:Fallback>
        </mc:AlternateContent>
      </w:r>
    </w:p>
    <w:p w:rsidR="00E010BD" w:rsidRDefault="00E010BD" w:rsidP="009B649B">
      <w:pPr>
        <w:ind w:left="220" w:hangingChars="100" w:hanging="220"/>
        <w:rPr>
          <w:sz w:val="22"/>
          <w:szCs w:val="22"/>
        </w:rPr>
      </w:pPr>
    </w:p>
    <w:p w:rsidR="00E010BD" w:rsidRDefault="00E010BD" w:rsidP="009B649B">
      <w:pPr>
        <w:ind w:left="220" w:hangingChars="100" w:hanging="220"/>
        <w:rPr>
          <w:sz w:val="22"/>
          <w:szCs w:val="22"/>
        </w:rPr>
      </w:pPr>
    </w:p>
    <w:p w:rsidR="00AC52C9" w:rsidRDefault="00AC52C9" w:rsidP="009B649B">
      <w:pPr>
        <w:ind w:left="220" w:hangingChars="100" w:hanging="220"/>
        <w:rPr>
          <w:sz w:val="22"/>
          <w:szCs w:val="22"/>
        </w:rPr>
      </w:pPr>
      <w:r>
        <w:rPr>
          <w:rFonts w:hint="eastAsia"/>
          <w:sz w:val="22"/>
          <w:szCs w:val="22"/>
        </w:rPr>
        <w:t>（役員の種類）</w:t>
      </w:r>
    </w:p>
    <w:p w:rsidR="00AC52C9" w:rsidRDefault="00AC52C9" w:rsidP="009B649B">
      <w:pPr>
        <w:ind w:left="220" w:hangingChars="100" w:hanging="220"/>
        <w:rPr>
          <w:sz w:val="22"/>
          <w:szCs w:val="22"/>
        </w:rPr>
      </w:pPr>
      <w:r>
        <w:rPr>
          <w:rFonts w:hint="eastAsia"/>
          <w:sz w:val="22"/>
          <w:szCs w:val="22"/>
        </w:rPr>
        <w:t>第９条　本会に、次の役員を置く。</w:t>
      </w:r>
    </w:p>
    <w:p w:rsidR="00AC52C9" w:rsidRDefault="00AC52C9" w:rsidP="009B649B">
      <w:pPr>
        <w:ind w:left="220" w:hangingChars="100" w:hanging="220"/>
        <w:rPr>
          <w:sz w:val="22"/>
          <w:szCs w:val="22"/>
        </w:rPr>
      </w:pPr>
      <w:r>
        <w:rPr>
          <w:rFonts w:hint="eastAsia"/>
          <w:sz w:val="22"/>
          <w:szCs w:val="22"/>
        </w:rPr>
        <w:t xml:space="preserve">　（１）会長　　　１名</w:t>
      </w:r>
    </w:p>
    <w:p w:rsidR="00AC52C9" w:rsidRDefault="00AC52C9" w:rsidP="009B649B">
      <w:pPr>
        <w:ind w:left="220" w:hangingChars="100" w:hanging="220"/>
        <w:rPr>
          <w:sz w:val="22"/>
          <w:szCs w:val="22"/>
        </w:rPr>
      </w:pPr>
      <w:r>
        <w:rPr>
          <w:rFonts w:hint="eastAsia"/>
          <w:sz w:val="22"/>
          <w:szCs w:val="22"/>
        </w:rPr>
        <w:t xml:space="preserve">　（２）副会長　　</w:t>
      </w:r>
      <w:r w:rsidR="00A60C74">
        <w:rPr>
          <w:rFonts w:hint="eastAsia"/>
          <w:sz w:val="22"/>
          <w:szCs w:val="22"/>
        </w:rPr>
        <w:t>○</w:t>
      </w:r>
      <w:r>
        <w:rPr>
          <w:rFonts w:hint="eastAsia"/>
          <w:sz w:val="22"/>
          <w:szCs w:val="22"/>
        </w:rPr>
        <w:t>名</w:t>
      </w:r>
    </w:p>
    <w:p w:rsidR="00AC52C9" w:rsidRDefault="00AC52C9" w:rsidP="009B649B">
      <w:pPr>
        <w:ind w:left="220" w:hangingChars="100" w:hanging="220"/>
        <w:rPr>
          <w:sz w:val="22"/>
          <w:szCs w:val="22"/>
        </w:rPr>
      </w:pPr>
      <w:r>
        <w:rPr>
          <w:rFonts w:hint="eastAsia"/>
          <w:sz w:val="22"/>
          <w:szCs w:val="22"/>
        </w:rPr>
        <w:t xml:space="preserve">　（３）会計　　　</w:t>
      </w:r>
      <w:r w:rsidR="00A60C74">
        <w:rPr>
          <w:rFonts w:hint="eastAsia"/>
          <w:sz w:val="22"/>
          <w:szCs w:val="22"/>
        </w:rPr>
        <w:t>○</w:t>
      </w:r>
      <w:r>
        <w:rPr>
          <w:rFonts w:hint="eastAsia"/>
          <w:sz w:val="22"/>
          <w:szCs w:val="22"/>
        </w:rPr>
        <w:t>名</w:t>
      </w:r>
    </w:p>
    <w:p w:rsidR="00AC52C9" w:rsidRDefault="00AC52C9" w:rsidP="009B649B">
      <w:pPr>
        <w:ind w:left="220" w:hangingChars="100" w:hanging="220"/>
        <w:rPr>
          <w:sz w:val="22"/>
          <w:szCs w:val="22"/>
        </w:rPr>
      </w:pPr>
      <w:r>
        <w:rPr>
          <w:rFonts w:hint="eastAsia"/>
          <w:sz w:val="22"/>
          <w:szCs w:val="22"/>
        </w:rPr>
        <w:t xml:space="preserve">　（４）監事　　　</w:t>
      </w:r>
      <w:r w:rsidR="00A60C74">
        <w:rPr>
          <w:rFonts w:hint="eastAsia"/>
          <w:sz w:val="22"/>
          <w:szCs w:val="22"/>
        </w:rPr>
        <w:t>○</w:t>
      </w:r>
      <w:r>
        <w:rPr>
          <w:rFonts w:hint="eastAsia"/>
          <w:sz w:val="22"/>
          <w:szCs w:val="22"/>
        </w:rPr>
        <w:t>名</w:t>
      </w:r>
    </w:p>
    <w:p w:rsidR="00AC52C9" w:rsidRDefault="00AC52C9" w:rsidP="009B649B">
      <w:pPr>
        <w:ind w:left="220" w:hangingChars="100" w:hanging="220"/>
        <w:rPr>
          <w:sz w:val="22"/>
          <w:szCs w:val="22"/>
        </w:rPr>
      </w:pPr>
      <w:r>
        <w:rPr>
          <w:rFonts w:hint="eastAsia"/>
          <w:sz w:val="22"/>
          <w:szCs w:val="22"/>
        </w:rPr>
        <w:t xml:space="preserve">　（５）評議員　　若干</w:t>
      </w:r>
      <w:r w:rsidR="00E973ED">
        <w:rPr>
          <w:rFonts w:hint="eastAsia"/>
          <w:sz w:val="22"/>
          <w:szCs w:val="22"/>
        </w:rPr>
        <w:t>名</w:t>
      </w:r>
    </w:p>
    <w:p w:rsidR="000E74DC" w:rsidRDefault="00AC52C9" w:rsidP="009B649B">
      <w:pPr>
        <w:ind w:left="220" w:hangingChars="100" w:hanging="220"/>
        <w:rPr>
          <w:sz w:val="22"/>
          <w:szCs w:val="22"/>
        </w:rPr>
      </w:pPr>
      <w:r>
        <w:rPr>
          <w:rFonts w:hint="eastAsia"/>
          <w:sz w:val="22"/>
          <w:szCs w:val="22"/>
        </w:rPr>
        <w:t>２　会長の委嘱により相談役を置くことができ、会長の諮問に応じ役員会で意見を述べることができる。</w:t>
      </w:r>
    </w:p>
    <w:p w:rsidR="00AC52C9" w:rsidRDefault="00AD632B" w:rsidP="009B649B">
      <w:pPr>
        <w:ind w:left="220" w:hangingChars="100" w:hanging="220"/>
        <w:rPr>
          <w:sz w:val="22"/>
          <w:szCs w:val="22"/>
        </w:rPr>
      </w:pPr>
      <w:r>
        <w:rPr>
          <w:rFonts w:hint="eastAsia"/>
          <w:sz w:val="22"/>
          <w:szCs w:val="22"/>
        </w:rPr>
        <w:t>（役員の選任）</w:t>
      </w:r>
    </w:p>
    <w:p w:rsidR="00AD632B" w:rsidRDefault="00AD632B" w:rsidP="009B649B">
      <w:pPr>
        <w:ind w:left="220" w:hangingChars="100" w:hanging="220"/>
        <w:rPr>
          <w:sz w:val="22"/>
          <w:szCs w:val="22"/>
        </w:rPr>
      </w:pPr>
      <w:r>
        <w:rPr>
          <w:rFonts w:hint="eastAsia"/>
          <w:sz w:val="22"/>
          <w:szCs w:val="22"/>
        </w:rPr>
        <w:t>第１０条　会長は、役員会で互選する。他の役員は、会長が推薦し総会で承認を得る。</w:t>
      </w:r>
    </w:p>
    <w:p w:rsidR="00AD632B" w:rsidRDefault="00AD632B" w:rsidP="009B649B">
      <w:pPr>
        <w:ind w:left="220" w:hangingChars="100" w:hanging="220"/>
        <w:rPr>
          <w:sz w:val="22"/>
          <w:szCs w:val="22"/>
        </w:rPr>
      </w:pPr>
      <w:r>
        <w:rPr>
          <w:rFonts w:hint="eastAsia"/>
          <w:sz w:val="22"/>
          <w:szCs w:val="22"/>
        </w:rPr>
        <w:t>２　監事と会長、副会長</w:t>
      </w:r>
      <w:r w:rsidR="003F6524">
        <w:rPr>
          <w:rFonts w:hint="eastAsia"/>
          <w:sz w:val="22"/>
          <w:szCs w:val="22"/>
        </w:rPr>
        <w:t>及びその他の役員</w:t>
      </w:r>
      <w:r>
        <w:rPr>
          <w:rFonts w:hint="eastAsia"/>
          <w:sz w:val="22"/>
          <w:szCs w:val="22"/>
        </w:rPr>
        <w:t>は、相互に兼ねることはできない。</w:t>
      </w:r>
    </w:p>
    <w:p w:rsidR="003F6524" w:rsidRDefault="00C0735B" w:rsidP="003F6524">
      <w:pPr>
        <w:ind w:left="220" w:hangingChars="100" w:hanging="220"/>
        <w:rPr>
          <w:sz w:val="22"/>
          <w:szCs w:val="22"/>
        </w:rPr>
      </w:pPr>
      <w:r>
        <w:rPr>
          <w:noProof/>
          <w:sz w:val="22"/>
          <w:szCs w:val="22"/>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0</wp:posOffset>
                </wp:positionV>
                <wp:extent cx="5143500" cy="571500"/>
                <wp:effectExtent l="13335" t="12700" r="5715" b="6350"/>
                <wp:wrapNone/>
                <wp:docPr id="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71500"/>
                        </a:xfrm>
                        <a:prstGeom prst="rect">
                          <a:avLst/>
                        </a:prstGeom>
                        <a:solidFill>
                          <a:srgbClr val="FFFFFF"/>
                        </a:solidFill>
                        <a:ln w="9525">
                          <a:solidFill>
                            <a:srgbClr val="000000"/>
                          </a:solidFill>
                          <a:miter lim="800000"/>
                          <a:headEnd/>
                          <a:tailEnd/>
                        </a:ln>
                      </wps:spPr>
                      <wps:txbx>
                        <w:txbxContent>
                          <w:p w:rsidR="003F6524" w:rsidRDefault="003F6524" w:rsidP="003F6524">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監事は会長、副会長及びその他の役員と兼職することは、会務の執行を監査する</w:t>
                            </w:r>
                          </w:p>
                          <w:p w:rsidR="003F6524" w:rsidRPr="003F6524" w:rsidRDefault="003F6524" w:rsidP="003F6524">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役職上、避ける必要があります。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4" type="#_x0000_t202" style="position:absolute;left:0;text-align:left;margin-left:9pt;margin-top:0;width:40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">
                <v:textbox inset="5.85pt,.7pt,5.85pt,.7pt">
                  <w:txbxContent>
                    <w:p w:rsidR="003F6524" w:rsidRDefault="003F6524" w:rsidP="003F6524">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監事は会長、副会長及びその他の役員と兼職することは、会務の執行を監査する</w:t>
                      </w:r>
                    </w:p>
                    <w:p w:rsidR="003F6524" w:rsidRPr="003F6524" w:rsidRDefault="003F6524" w:rsidP="003F6524">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役職上、避ける必要があります。</w:t>
                      </w:r>
                    </w:p>
                  </w:txbxContent>
                </v:textbox>
              </v:shape>
            </w:pict>
          </mc:Fallback>
        </mc:AlternateContent>
      </w:r>
    </w:p>
    <w:p w:rsidR="003F6524" w:rsidRDefault="003F6524" w:rsidP="009B649B">
      <w:pPr>
        <w:ind w:left="220" w:hangingChars="100" w:hanging="220"/>
        <w:rPr>
          <w:sz w:val="22"/>
          <w:szCs w:val="22"/>
        </w:rPr>
      </w:pPr>
    </w:p>
    <w:p w:rsidR="003F6524" w:rsidRDefault="003F6524" w:rsidP="009B649B">
      <w:pPr>
        <w:ind w:left="220" w:hangingChars="100" w:hanging="220"/>
        <w:rPr>
          <w:sz w:val="22"/>
          <w:szCs w:val="22"/>
        </w:rPr>
      </w:pPr>
    </w:p>
    <w:p w:rsidR="00AD632B" w:rsidRDefault="00AD632B" w:rsidP="009B649B">
      <w:pPr>
        <w:ind w:left="220" w:hangingChars="100" w:hanging="220"/>
        <w:rPr>
          <w:sz w:val="22"/>
          <w:szCs w:val="22"/>
        </w:rPr>
      </w:pPr>
      <w:r>
        <w:rPr>
          <w:rFonts w:hint="eastAsia"/>
          <w:sz w:val="22"/>
          <w:szCs w:val="22"/>
        </w:rPr>
        <w:t>（役員の職務）</w:t>
      </w:r>
    </w:p>
    <w:p w:rsidR="00AD632B" w:rsidRDefault="00AD632B" w:rsidP="009B649B">
      <w:pPr>
        <w:ind w:left="220" w:hangingChars="100" w:hanging="220"/>
        <w:rPr>
          <w:sz w:val="22"/>
          <w:szCs w:val="22"/>
        </w:rPr>
      </w:pPr>
      <w:r>
        <w:rPr>
          <w:rFonts w:hint="eastAsia"/>
          <w:sz w:val="22"/>
          <w:szCs w:val="22"/>
        </w:rPr>
        <w:t>第１１条　会長は、本会を代表し、会務を統括する。</w:t>
      </w:r>
    </w:p>
    <w:p w:rsidR="00AD632B" w:rsidRDefault="00AD632B" w:rsidP="009B649B">
      <w:pPr>
        <w:ind w:left="220" w:hangingChars="100" w:hanging="220"/>
        <w:rPr>
          <w:sz w:val="22"/>
          <w:szCs w:val="22"/>
        </w:rPr>
      </w:pPr>
      <w:r>
        <w:rPr>
          <w:rFonts w:hint="eastAsia"/>
          <w:sz w:val="22"/>
          <w:szCs w:val="22"/>
        </w:rPr>
        <w:t>２　副会長は、会長を補佐し、会長</w:t>
      </w:r>
      <w:r w:rsidR="00A60C74">
        <w:rPr>
          <w:rFonts w:hint="eastAsia"/>
          <w:sz w:val="22"/>
          <w:szCs w:val="22"/>
        </w:rPr>
        <w:t>に事故があるとき又は会長</w:t>
      </w:r>
      <w:r>
        <w:rPr>
          <w:rFonts w:hint="eastAsia"/>
          <w:sz w:val="22"/>
          <w:szCs w:val="22"/>
        </w:rPr>
        <w:t>が欠けたときは、その職</w:t>
      </w:r>
      <w:r>
        <w:rPr>
          <w:rFonts w:hint="eastAsia"/>
          <w:sz w:val="22"/>
          <w:szCs w:val="22"/>
        </w:rPr>
        <w:lastRenderedPageBreak/>
        <w:t>務を代行する。</w:t>
      </w:r>
    </w:p>
    <w:p w:rsidR="00AD632B" w:rsidRDefault="00AD632B" w:rsidP="009B649B">
      <w:pPr>
        <w:ind w:left="220" w:hangingChars="100" w:hanging="220"/>
        <w:rPr>
          <w:sz w:val="22"/>
          <w:szCs w:val="22"/>
        </w:rPr>
      </w:pPr>
      <w:r>
        <w:rPr>
          <w:rFonts w:hint="eastAsia"/>
          <w:sz w:val="22"/>
          <w:szCs w:val="22"/>
        </w:rPr>
        <w:t>３　会計は、</w:t>
      </w:r>
      <w:r w:rsidR="00B7296B" w:rsidRPr="00A60C74">
        <w:rPr>
          <w:rFonts w:hint="eastAsia"/>
          <w:sz w:val="22"/>
          <w:szCs w:val="22"/>
        </w:rPr>
        <w:t>会の出納事務を処理し、会計に必要な書類を管理</w:t>
      </w:r>
      <w:r w:rsidR="00DD4755">
        <w:rPr>
          <w:rFonts w:hint="eastAsia"/>
          <w:sz w:val="22"/>
          <w:szCs w:val="22"/>
        </w:rPr>
        <w:t>する。</w:t>
      </w:r>
    </w:p>
    <w:p w:rsidR="00AD632B" w:rsidRDefault="00AD632B" w:rsidP="009B649B">
      <w:pPr>
        <w:ind w:left="220" w:hangingChars="100" w:hanging="220"/>
        <w:rPr>
          <w:sz w:val="22"/>
          <w:szCs w:val="22"/>
        </w:rPr>
      </w:pPr>
      <w:r>
        <w:rPr>
          <w:rFonts w:hint="eastAsia"/>
          <w:sz w:val="22"/>
          <w:szCs w:val="22"/>
        </w:rPr>
        <w:t>４　監事は、</w:t>
      </w:r>
      <w:r w:rsidR="00DD4755">
        <w:rPr>
          <w:rFonts w:hint="eastAsia"/>
          <w:sz w:val="22"/>
          <w:szCs w:val="22"/>
        </w:rPr>
        <w:t>本会の会計、資産の状況及び会長、副会長及び他の役員の業務執行を監査し、会計、資産の状況及び業務執行について不正を発見したときは、総会の招集を請求し、これを総会に報告する。</w:t>
      </w:r>
    </w:p>
    <w:p w:rsidR="00DD4755" w:rsidRDefault="00DD4755" w:rsidP="00DD4755">
      <w:pPr>
        <w:ind w:left="220" w:hangingChars="100" w:hanging="220"/>
        <w:rPr>
          <w:sz w:val="22"/>
          <w:szCs w:val="22"/>
        </w:rPr>
      </w:pPr>
      <w:r>
        <w:rPr>
          <w:rFonts w:hint="eastAsia"/>
          <w:sz w:val="22"/>
          <w:szCs w:val="22"/>
        </w:rPr>
        <w:t>５　評議員は、</w:t>
      </w:r>
      <w:r w:rsidR="005666D7">
        <w:rPr>
          <w:rFonts w:hint="eastAsia"/>
          <w:sz w:val="22"/>
          <w:szCs w:val="22"/>
        </w:rPr>
        <w:t>役員会においてその必要な事項を審議</w:t>
      </w:r>
      <w:r>
        <w:rPr>
          <w:rFonts w:hint="eastAsia"/>
          <w:sz w:val="22"/>
          <w:szCs w:val="22"/>
        </w:rPr>
        <w:t>する。</w:t>
      </w:r>
    </w:p>
    <w:p w:rsidR="00DD4755" w:rsidRDefault="003E5E67" w:rsidP="009B649B">
      <w:pPr>
        <w:ind w:left="220" w:hangingChars="100" w:hanging="220"/>
        <w:rPr>
          <w:sz w:val="22"/>
          <w:szCs w:val="22"/>
        </w:rPr>
      </w:pPr>
      <w:r>
        <w:rPr>
          <w:rFonts w:hint="eastAsia"/>
          <w:sz w:val="22"/>
          <w:szCs w:val="22"/>
        </w:rPr>
        <w:t>（役員の任期）</w:t>
      </w:r>
    </w:p>
    <w:p w:rsidR="003E5E67" w:rsidRDefault="003E5E67" w:rsidP="009B649B">
      <w:pPr>
        <w:ind w:left="220" w:hangingChars="100" w:hanging="220"/>
        <w:rPr>
          <w:sz w:val="22"/>
          <w:szCs w:val="22"/>
        </w:rPr>
      </w:pPr>
      <w:r>
        <w:rPr>
          <w:rFonts w:hint="eastAsia"/>
          <w:sz w:val="22"/>
          <w:szCs w:val="22"/>
        </w:rPr>
        <w:t>第１２条　役員の任期は、</w:t>
      </w:r>
      <w:r w:rsidR="005666D7">
        <w:rPr>
          <w:rFonts w:hint="eastAsia"/>
          <w:sz w:val="22"/>
          <w:szCs w:val="22"/>
        </w:rPr>
        <w:t>○</w:t>
      </w:r>
      <w:r>
        <w:rPr>
          <w:rFonts w:hint="eastAsia"/>
          <w:sz w:val="22"/>
          <w:szCs w:val="22"/>
        </w:rPr>
        <w:t>年とする。ただし、再任を妨げない。</w:t>
      </w:r>
    </w:p>
    <w:p w:rsidR="003E5E67" w:rsidRDefault="003E5E67" w:rsidP="009B649B">
      <w:pPr>
        <w:ind w:left="220" w:hangingChars="100" w:hanging="220"/>
        <w:rPr>
          <w:sz w:val="22"/>
          <w:szCs w:val="22"/>
        </w:rPr>
      </w:pPr>
      <w:r>
        <w:rPr>
          <w:rFonts w:hint="eastAsia"/>
          <w:sz w:val="22"/>
          <w:szCs w:val="22"/>
        </w:rPr>
        <w:t>２　補欠により選任された役員の任期は、前任者の残任期間とする。</w:t>
      </w:r>
    </w:p>
    <w:p w:rsidR="003E5E67" w:rsidRDefault="003E5E67" w:rsidP="009B649B">
      <w:pPr>
        <w:ind w:left="220" w:hangingChars="100" w:hanging="220"/>
        <w:rPr>
          <w:sz w:val="22"/>
          <w:szCs w:val="22"/>
        </w:rPr>
      </w:pPr>
      <w:r>
        <w:rPr>
          <w:rFonts w:hint="eastAsia"/>
          <w:sz w:val="22"/>
          <w:szCs w:val="22"/>
        </w:rPr>
        <w:t>３　役員は、辞任又は任期満了の後においても、後任者が就任するまでは、その職務を行わなければならない。</w:t>
      </w:r>
    </w:p>
    <w:p w:rsidR="003E5E67" w:rsidRDefault="003E5E67" w:rsidP="009B649B">
      <w:pPr>
        <w:ind w:left="220" w:hangingChars="100" w:hanging="220"/>
        <w:rPr>
          <w:sz w:val="22"/>
          <w:szCs w:val="22"/>
        </w:rPr>
      </w:pPr>
      <w:r>
        <w:rPr>
          <w:rFonts w:hint="eastAsia"/>
          <w:sz w:val="22"/>
          <w:szCs w:val="22"/>
        </w:rPr>
        <w:t>（会議の種類）</w:t>
      </w:r>
    </w:p>
    <w:p w:rsidR="003E5E67" w:rsidRDefault="003E5E67" w:rsidP="009B649B">
      <w:pPr>
        <w:ind w:left="220" w:hangingChars="100" w:hanging="220"/>
        <w:rPr>
          <w:sz w:val="22"/>
          <w:szCs w:val="22"/>
        </w:rPr>
      </w:pPr>
      <w:r>
        <w:rPr>
          <w:rFonts w:hint="eastAsia"/>
          <w:sz w:val="22"/>
          <w:szCs w:val="22"/>
        </w:rPr>
        <w:t>第１３条　本会の会議は、総会及び役員会とする。</w:t>
      </w:r>
    </w:p>
    <w:p w:rsidR="003E5E67" w:rsidRDefault="003E5E67" w:rsidP="009B649B">
      <w:pPr>
        <w:ind w:left="220" w:hangingChars="100" w:hanging="220"/>
        <w:rPr>
          <w:sz w:val="22"/>
          <w:szCs w:val="22"/>
        </w:rPr>
      </w:pPr>
      <w:r>
        <w:rPr>
          <w:rFonts w:hint="eastAsia"/>
          <w:sz w:val="22"/>
          <w:szCs w:val="22"/>
        </w:rPr>
        <w:t>（総会）</w:t>
      </w:r>
    </w:p>
    <w:p w:rsidR="003E5E67" w:rsidRDefault="003E5E67" w:rsidP="009B649B">
      <w:pPr>
        <w:ind w:left="220" w:hangingChars="100" w:hanging="220"/>
        <w:rPr>
          <w:sz w:val="22"/>
          <w:szCs w:val="22"/>
        </w:rPr>
      </w:pPr>
      <w:r>
        <w:rPr>
          <w:rFonts w:hint="eastAsia"/>
          <w:sz w:val="22"/>
          <w:szCs w:val="22"/>
        </w:rPr>
        <w:t>第１４条　総会は、会員をもって構成し、通常総会及び臨時総会とする。</w:t>
      </w:r>
    </w:p>
    <w:p w:rsidR="003E5E67" w:rsidRDefault="003E5E67" w:rsidP="009B649B">
      <w:pPr>
        <w:ind w:left="220" w:hangingChars="100" w:hanging="220"/>
        <w:rPr>
          <w:sz w:val="22"/>
          <w:szCs w:val="22"/>
        </w:rPr>
      </w:pPr>
      <w:r>
        <w:rPr>
          <w:rFonts w:hint="eastAsia"/>
          <w:sz w:val="22"/>
          <w:szCs w:val="22"/>
        </w:rPr>
        <w:t>２　通常総会は、毎年度決算終了後</w:t>
      </w:r>
      <w:r w:rsidR="000E74DC">
        <w:rPr>
          <w:rFonts w:hint="eastAsia"/>
          <w:sz w:val="22"/>
          <w:szCs w:val="22"/>
        </w:rPr>
        <w:t>３</w:t>
      </w:r>
      <w:r>
        <w:rPr>
          <w:rFonts w:hint="eastAsia"/>
          <w:sz w:val="22"/>
          <w:szCs w:val="22"/>
        </w:rPr>
        <w:t>ケ月以内に開催する。臨時総会は、会長が必要と認めたとき</w:t>
      </w:r>
      <w:r w:rsidR="009B083B">
        <w:rPr>
          <w:rFonts w:hint="eastAsia"/>
          <w:sz w:val="22"/>
          <w:szCs w:val="22"/>
        </w:rPr>
        <w:t>、会員の２分の１以上から開催の請求があったとき又は第１１条第４項の規定により、監事から開催の請求があったときに開催する。</w:t>
      </w:r>
    </w:p>
    <w:p w:rsidR="009B083B" w:rsidRDefault="009B083B" w:rsidP="009B649B">
      <w:pPr>
        <w:ind w:left="220" w:hangingChars="100" w:hanging="220"/>
        <w:rPr>
          <w:sz w:val="22"/>
          <w:szCs w:val="22"/>
        </w:rPr>
      </w:pPr>
      <w:r>
        <w:rPr>
          <w:rFonts w:hint="eastAsia"/>
          <w:sz w:val="22"/>
          <w:szCs w:val="22"/>
        </w:rPr>
        <w:t>３　総会は、会長が招集し、前項の規定により請求があったときは、その請求があったときから</w:t>
      </w:r>
      <w:r w:rsidR="005666D7">
        <w:rPr>
          <w:rFonts w:hint="eastAsia"/>
          <w:sz w:val="22"/>
          <w:szCs w:val="22"/>
        </w:rPr>
        <w:t>○○</w:t>
      </w:r>
      <w:r>
        <w:rPr>
          <w:rFonts w:hint="eastAsia"/>
          <w:sz w:val="22"/>
          <w:szCs w:val="22"/>
        </w:rPr>
        <w:t>日以内に</w:t>
      </w:r>
      <w:r w:rsidR="005666D7">
        <w:rPr>
          <w:rFonts w:hint="eastAsia"/>
          <w:sz w:val="22"/>
          <w:szCs w:val="22"/>
        </w:rPr>
        <w:t>臨時総会を</w:t>
      </w:r>
      <w:r>
        <w:rPr>
          <w:rFonts w:hint="eastAsia"/>
          <w:sz w:val="22"/>
          <w:szCs w:val="22"/>
        </w:rPr>
        <w:t>招集しなければならない。</w:t>
      </w:r>
    </w:p>
    <w:p w:rsidR="009B083B" w:rsidRDefault="009B083B" w:rsidP="009B649B">
      <w:pPr>
        <w:ind w:left="220" w:hangingChars="100" w:hanging="220"/>
        <w:rPr>
          <w:sz w:val="22"/>
          <w:szCs w:val="22"/>
        </w:rPr>
      </w:pPr>
      <w:r>
        <w:rPr>
          <w:rFonts w:hint="eastAsia"/>
          <w:sz w:val="22"/>
          <w:szCs w:val="22"/>
        </w:rPr>
        <w:t>４　総会を招集するときは、文書をもって目的、内容、日時及び場所を通知しなければならない。</w:t>
      </w:r>
    </w:p>
    <w:p w:rsidR="009B083B" w:rsidRDefault="009B083B" w:rsidP="009B649B">
      <w:pPr>
        <w:ind w:left="220" w:hangingChars="100" w:hanging="220"/>
        <w:rPr>
          <w:sz w:val="22"/>
          <w:szCs w:val="22"/>
        </w:rPr>
      </w:pPr>
      <w:r>
        <w:rPr>
          <w:rFonts w:hint="eastAsia"/>
          <w:sz w:val="22"/>
          <w:szCs w:val="22"/>
        </w:rPr>
        <w:t>５　総会は、この規約に定めるほか、本会の運営に関する重要な事項を議決する。</w:t>
      </w:r>
    </w:p>
    <w:p w:rsidR="00952877" w:rsidRDefault="00952877" w:rsidP="009B649B">
      <w:pPr>
        <w:ind w:left="220" w:hangingChars="100" w:hanging="220"/>
        <w:rPr>
          <w:sz w:val="22"/>
          <w:szCs w:val="22"/>
        </w:rPr>
      </w:pPr>
      <w:r>
        <w:rPr>
          <w:rFonts w:hint="eastAsia"/>
          <w:sz w:val="22"/>
          <w:szCs w:val="22"/>
        </w:rPr>
        <w:t>６　総会の議長は、その総会において、出席した</w:t>
      </w:r>
      <w:r w:rsidR="00E973ED">
        <w:rPr>
          <w:rFonts w:hint="eastAsia"/>
          <w:sz w:val="22"/>
          <w:szCs w:val="22"/>
        </w:rPr>
        <w:t>会員の</w:t>
      </w:r>
      <w:r>
        <w:rPr>
          <w:rFonts w:hint="eastAsia"/>
          <w:sz w:val="22"/>
          <w:szCs w:val="22"/>
        </w:rPr>
        <w:t>中から選出する。</w:t>
      </w:r>
    </w:p>
    <w:p w:rsidR="00952877" w:rsidRDefault="00952877" w:rsidP="009B649B">
      <w:pPr>
        <w:ind w:left="220" w:hangingChars="100" w:hanging="220"/>
        <w:rPr>
          <w:sz w:val="22"/>
          <w:szCs w:val="22"/>
        </w:rPr>
      </w:pPr>
      <w:r>
        <w:rPr>
          <w:rFonts w:hint="eastAsia"/>
          <w:sz w:val="22"/>
          <w:szCs w:val="22"/>
        </w:rPr>
        <w:t>７　総会は、会員の</w:t>
      </w:r>
      <w:r w:rsidR="005666D7">
        <w:rPr>
          <w:rFonts w:hint="eastAsia"/>
          <w:sz w:val="22"/>
          <w:szCs w:val="22"/>
        </w:rPr>
        <w:t>２</w:t>
      </w:r>
      <w:r>
        <w:rPr>
          <w:rFonts w:hint="eastAsia"/>
          <w:sz w:val="22"/>
          <w:szCs w:val="22"/>
        </w:rPr>
        <w:t>分の１以上の出席がなければ開会することができない。ただし、やむをえない理由のために出席できない者は、</w:t>
      </w:r>
      <w:r w:rsidR="001B17ED">
        <w:rPr>
          <w:rFonts w:hint="eastAsia"/>
          <w:sz w:val="22"/>
          <w:szCs w:val="22"/>
        </w:rPr>
        <w:t>あらかじめ通知された事項に書面をもって表決又は他の出席者を代理人として表決委任することができ、出席者の数に加えられる。</w:t>
      </w:r>
    </w:p>
    <w:p w:rsidR="00952877" w:rsidRDefault="00952877" w:rsidP="009B649B">
      <w:pPr>
        <w:ind w:left="220" w:hangingChars="100" w:hanging="220"/>
        <w:rPr>
          <w:sz w:val="22"/>
          <w:szCs w:val="22"/>
        </w:rPr>
      </w:pPr>
      <w:r>
        <w:rPr>
          <w:rFonts w:hint="eastAsia"/>
          <w:sz w:val="22"/>
          <w:szCs w:val="22"/>
        </w:rPr>
        <w:t>８　総会の議決は、出席者の過半数をもって決し、可否同数の場合は、議長の決するところによる。</w:t>
      </w:r>
    </w:p>
    <w:p w:rsidR="008776B8" w:rsidRDefault="008776B8" w:rsidP="008776B8">
      <w:pPr>
        <w:ind w:left="220" w:hangingChars="100" w:hanging="220"/>
        <w:rPr>
          <w:sz w:val="22"/>
          <w:szCs w:val="22"/>
        </w:rPr>
      </w:pPr>
      <w:r>
        <w:rPr>
          <w:rFonts w:hint="eastAsia"/>
          <w:sz w:val="22"/>
          <w:szCs w:val="22"/>
        </w:rPr>
        <w:t>９　会員は、総会において、各々１箇の表決権を有する。ただし次の事項以外の事項については、会員の表決権は、会員の所属する世帯の会員分の１とする。</w:t>
      </w:r>
    </w:p>
    <w:p w:rsidR="008776B8" w:rsidRDefault="008776B8" w:rsidP="008776B8">
      <w:pPr>
        <w:ind w:left="220" w:hangingChars="100" w:hanging="220"/>
        <w:rPr>
          <w:sz w:val="22"/>
          <w:szCs w:val="22"/>
        </w:rPr>
      </w:pPr>
      <w:r>
        <w:rPr>
          <w:rFonts w:hint="eastAsia"/>
          <w:sz w:val="22"/>
          <w:szCs w:val="22"/>
        </w:rPr>
        <w:t xml:space="preserve">　（１）規約の変更、解散及び財産処分の議決</w:t>
      </w:r>
    </w:p>
    <w:p w:rsidR="008776B8" w:rsidRPr="008776B8" w:rsidRDefault="008776B8" w:rsidP="008776B8">
      <w:pPr>
        <w:ind w:left="220" w:hangingChars="100" w:hanging="220"/>
        <w:rPr>
          <w:sz w:val="22"/>
          <w:szCs w:val="22"/>
        </w:rPr>
      </w:pPr>
      <w:r>
        <w:rPr>
          <w:rFonts w:hint="eastAsia"/>
          <w:sz w:val="22"/>
          <w:szCs w:val="22"/>
        </w:rPr>
        <w:t xml:space="preserve">　（２）会長、監事及び清算人の選任</w:t>
      </w:r>
    </w:p>
    <w:p w:rsidR="00952877" w:rsidRDefault="008776B8" w:rsidP="009B649B">
      <w:pPr>
        <w:ind w:left="220" w:hangingChars="100" w:hanging="220"/>
        <w:rPr>
          <w:sz w:val="22"/>
          <w:szCs w:val="22"/>
        </w:rPr>
      </w:pPr>
      <w:r>
        <w:rPr>
          <w:rFonts w:hint="eastAsia"/>
          <w:sz w:val="22"/>
          <w:szCs w:val="22"/>
        </w:rPr>
        <w:t>１０</w:t>
      </w:r>
      <w:r w:rsidR="00952877">
        <w:rPr>
          <w:rFonts w:hint="eastAsia"/>
          <w:sz w:val="22"/>
          <w:szCs w:val="22"/>
        </w:rPr>
        <w:t xml:space="preserve">　</w:t>
      </w:r>
      <w:r w:rsidR="001B17ED">
        <w:rPr>
          <w:rFonts w:hint="eastAsia"/>
          <w:sz w:val="22"/>
          <w:szCs w:val="22"/>
        </w:rPr>
        <w:t>総会の議事については、次の事項を記載した議事録を作成しなければならない。</w:t>
      </w:r>
    </w:p>
    <w:p w:rsidR="001B17ED" w:rsidRDefault="001B17ED" w:rsidP="009B649B">
      <w:pPr>
        <w:ind w:left="220" w:hangingChars="100" w:hanging="220"/>
        <w:rPr>
          <w:sz w:val="22"/>
          <w:szCs w:val="22"/>
        </w:rPr>
      </w:pPr>
      <w:r>
        <w:rPr>
          <w:rFonts w:hint="eastAsia"/>
          <w:sz w:val="22"/>
          <w:szCs w:val="22"/>
        </w:rPr>
        <w:t xml:space="preserve">　（１）日時及び場所</w:t>
      </w:r>
    </w:p>
    <w:p w:rsidR="001B17ED" w:rsidRDefault="001B17ED" w:rsidP="009B649B">
      <w:pPr>
        <w:ind w:left="220" w:hangingChars="100" w:hanging="220"/>
        <w:rPr>
          <w:sz w:val="22"/>
          <w:szCs w:val="22"/>
        </w:rPr>
      </w:pPr>
      <w:r>
        <w:rPr>
          <w:rFonts w:hint="eastAsia"/>
          <w:sz w:val="22"/>
          <w:szCs w:val="22"/>
        </w:rPr>
        <w:lastRenderedPageBreak/>
        <w:t xml:space="preserve">　（２）会員の現在数及び出席者数</w:t>
      </w:r>
    </w:p>
    <w:p w:rsidR="001B17ED" w:rsidRDefault="001B17ED" w:rsidP="009B649B">
      <w:pPr>
        <w:ind w:left="220" w:hangingChars="100" w:hanging="220"/>
        <w:rPr>
          <w:sz w:val="22"/>
          <w:szCs w:val="22"/>
        </w:rPr>
      </w:pPr>
      <w:r>
        <w:rPr>
          <w:rFonts w:hint="eastAsia"/>
          <w:sz w:val="22"/>
          <w:szCs w:val="22"/>
        </w:rPr>
        <w:t xml:space="preserve">　（３）開催目的、審議事項及び議決事項</w:t>
      </w:r>
    </w:p>
    <w:p w:rsidR="001B17ED" w:rsidRDefault="001B17ED" w:rsidP="009B649B">
      <w:pPr>
        <w:ind w:left="220" w:hangingChars="100" w:hanging="220"/>
        <w:rPr>
          <w:sz w:val="22"/>
          <w:szCs w:val="22"/>
        </w:rPr>
      </w:pPr>
      <w:r>
        <w:rPr>
          <w:rFonts w:hint="eastAsia"/>
          <w:sz w:val="22"/>
          <w:szCs w:val="22"/>
        </w:rPr>
        <w:t xml:space="preserve">　（４）議事の経過の概要及びその結果</w:t>
      </w:r>
    </w:p>
    <w:p w:rsidR="001B17ED" w:rsidRDefault="001B17ED" w:rsidP="009B649B">
      <w:pPr>
        <w:ind w:left="220" w:hangingChars="100" w:hanging="220"/>
        <w:rPr>
          <w:sz w:val="22"/>
          <w:szCs w:val="22"/>
        </w:rPr>
      </w:pPr>
      <w:r>
        <w:rPr>
          <w:rFonts w:hint="eastAsia"/>
          <w:sz w:val="22"/>
          <w:szCs w:val="22"/>
        </w:rPr>
        <w:t xml:space="preserve">　（５）議事録署名人の選任に関する事項</w:t>
      </w:r>
    </w:p>
    <w:p w:rsidR="001B17ED" w:rsidRDefault="001B17ED" w:rsidP="009B649B">
      <w:pPr>
        <w:ind w:left="220" w:hangingChars="100" w:hanging="220"/>
        <w:rPr>
          <w:sz w:val="22"/>
          <w:szCs w:val="22"/>
        </w:rPr>
      </w:pPr>
      <w:r>
        <w:rPr>
          <w:rFonts w:hint="eastAsia"/>
          <w:sz w:val="22"/>
          <w:szCs w:val="22"/>
        </w:rPr>
        <w:t>１</w:t>
      </w:r>
      <w:r w:rsidR="008776B8">
        <w:rPr>
          <w:rFonts w:hint="eastAsia"/>
          <w:sz w:val="22"/>
          <w:szCs w:val="22"/>
        </w:rPr>
        <w:t>１</w:t>
      </w:r>
      <w:r>
        <w:rPr>
          <w:rFonts w:hint="eastAsia"/>
          <w:sz w:val="22"/>
          <w:szCs w:val="22"/>
        </w:rPr>
        <w:t xml:space="preserve">　議事録には、議長及びその会議において選任された議事録署名人２人以上が署名押印しなければならない。</w:t>
      </w:r>
    </w:p>
    <w:p w:rsidR="000E74DC" w:rsidRDefault="00C0735B" w:rsidP="009B649B">
      <w:pPr>
        <w:ind w:left="220" w:hangingChars="100" w:hanging="220"/>
        <w:rPr>
          <w:sz w:val="22"/>
          <w:szCs w:val="22"/>
        </w:rPr>
      </w:pPr>
      <w:r>
        <w:rPr>
          <w:noProof/>
          <w:sz w:val="22"/>
          <w:szCs w:val="22"/>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0</wp:posOffset>
                </wp:positionV>
                <wp:extent cx="5143500" cy="800100"/>
                <wp:effectExtent l="13335" t="12700" r="5715" b="63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800100"/>
                        </a:xfrm>
                        <a:prstGeom prst="rect">
                          <a:avLst/>
                        </a:prstGeom>
                        <a:solidFill>
                          <a:srgbClr val="FFFFFF"/>
                        </a:solidFill>
                        <a:ln w="9525">
                          <a:solidFill>
                            <a:srgbClr val="000000"/>
                          </a:solidFill>
                          <a:miter lim="800000"/>
                          <a:headEnd/>
                          <a:tailEnd/>
                        </a:ln>
                      </wps:spPr>
                      <wps:txbx>
                        <w:txbxContent>
                          <w:p w:rsidR="000E74DC" w:rsidRDefault="000E74DC" w:rsidP="000E74DC">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総会は少なくとも年１回開催する必要があり</w:t>
                            </w:r>
                            <w:r w:rsidR="003F6524">
                              <w:rPr>
                                <w:rFonts w:ascii="ＭＳ ゴシック" w:eastAsia="ＭＳ ゴシック" w:hAnsi="ＭＳ ゴシック" w:hint="eastAsia"/>
                                <w:sz w:val="22"/>
                                <w:szCs w:val="22"/>
                              </w:rPr>
                              <w:t>、団体運営のうち規約において委任</w:t>
                            </w:r>
                          </w:p>
                          <w:p w:rsidR="003F6524" w:rsidRDefault="003F6524" w:rsidP="000E74DC">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したもの以外のすべての事項について議決できます。総会で議決すべき</w:t>
                            </w:r>
                            <w:r w:rsidR="00540995">
                              <w:rPr>
                                <w:rFonts w:ascii="ＭＳ ゴシック" w:eastAsia="ＭＳ ゴシック" w:hAnsi="ＭＳ ゴシック" w:hint="eastAsia"/>
                                <w:sz w:val="22"/>
                                <w:szCs w:val="22"/>
                              </w:rPr>
                              <w:t>事項には</w:t>
                            </w:r>
                          </w:p>
                          <w:p w:rsidR="003F6524" w:rsidRPr="003F6524" w:rsidRDefault="003F6524" w:rsidP="000E74DC">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事業計画の決定、事業報告の承認、予算の決定及び決算の承認</w:t>
                            </w:r>
                            <w:r w:rsidR="00540995">
                              <w:rPr>
                                <w:rFonts w:ascii="ＭＳ ゴシック" w:eastAsia="ＭＳ ゴシック" w:hAnsi="ＭＳ ゴシック" w:hint="eastAsia"/>
                                <w:sz w:val="22"/>
                                <w:szCs w:val="22"/>
                              </w:rPr>
                              <w:t>が含まれます。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9pt;margin-top:0;width:405pt;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">
                <v:textbox inset="5.85pt,.7pt,5.85pt,.7pt">
                  <w:txbxContent>
                    <w:p w:rsidR="000E74DC" w:rsidRDefault="000E74DC" w:rsidP="000E74DC">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総会は少なくとも年１回開催する必要があり</w:t>
                      </w:r>
                      <w:r w:rsidR="003F6524">
                        <w:rPr>
                          <w:rFonts w:ascii="ＭＳ ゴシック" w:eastAsia="ＭＳ ゴシック" w:hAnsi="ＭＳ ゴシック" w:hint="eastAsia"/>
                          <w:sz w:val="22"/>
                          <w:szCs w:val="22"/>
                        </w:rPr>
                        <w:t>、団体運営のうち規約において委任</w:t>
                      </w:r>
                    </w:p>
                    <w:p w:rsidR="003F6524" w:rsidRDefault="003F6524" w:rsidP="000E74DC">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したもの以外のすべての事項について議決できます。総会で議決すべき</w:t>
                      </w:r>
                      <w:r w:rsidR="00540995">
                        <w:rPr>
                          <w:rFonts w:ascii="ＭＳ ゴシック" w:eastAsia="ＭＳ ゴシック" w:hAnsi="ＭＳ ゴシック" w:hint="eastAsia"/>
                          <w:sz w:val="22"/>
                          <w:szCs w:val="22"/>
                        </w:rPr>
                        <w:t>事項には</w:t>
                      </w:r>
                    </w:p>
                    <w:p w:rsidR="003F6524" w:rsidRPr="003F6524" w:rsidRDefault="003F6524" w:rsidP="000E74DC">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事業計画の決定、事業報告の承認、予算の決定及び決算の承認</w:t>
                      </w:r>
                      <w:r w:rsidR="00540995">
                        <w:rPr>
                          <w:rFonts w:ascii="ＭＳ ゴシック" w:eastAsia="ＭＳ ゴシック" w:hAnsi="ＭＳ ゴシック" w:hint="eastAsia"/>
                          <w:sz w:val="22"/>
                          <w:szCs w:val="22"/>
                        </w:rPr>
                        <w:t>が含まれます。</w:t>
                      </w:r>
                    </w:p>
                  </w:txbxContent>
                </v:textbox>
              </v:shape>
            </w:pict>
          </mc:Fallback>
        </mc:AlternateContent>
      </w:r>
    </w:p>
    <w:p w:rsidR="000E74DC" w:rsidRDefault="000E74DC" w:rsidP="009B649B">
      <w:pPr>
        <w:ind w:left="220" w:hangingChars="100" w:hanging="220"/>
        <w:rPr>
          <w:sz w:val="22"/>
          <w:szCs w:val="22"/>
        </w:rPr>
      </w:pPr>
    </w:p>
    <w:p w:rsidR="000E74DC" w:rsidRDefault="000E74DC" w:rsidP="009B649B">
      <w:pPr>
        <w:ind w:left="220" w:hangingChars="100" w:hanging="220"/>
        <w:rPr>
          <w:sz w:val="22"/>
          <w:szCs w:val="22"/>
        </w:rPr>
      </w:pPr>
    </w:p>
    <w:p w:rsidR="000E74DC" w:rsidRDefault="000E74DC" w:rsidP="009B649B">
      <w:pPr>
        <w:ind w:left="220" w:hangingChars="100" w:hanging="220"/>
        <w:rPr>
          <w:sz w:val="22"/>
          <w:szCs w:val="22"/>
        </w:rPr>
      </w:pPr>
    </w:p>
    <w:p w:rsidR="001B17ED" w:rsidRDefault="001B17ED" w:rsidP="009B649B">
      <w:pPr>
        <w:ind w:left="220" w:hangingChars="100" w:hanging="220"/>
        <w:rPr>
          <w:sz w:val="22"/>
          <w:szCs w:val="22"/>
        </w:rPr>
      </w:pPr>
      <w:r>
        <w:rPr>
          <w:rFonts w:hint="eastAsia"/>
          <w:sz w:val="22"/>
          <w:szCs w:val="22"/>
        </w:rPr>
        <w:t>（役員会）</w:t>
      </w:r>
    </w:p>
    <w:p w:rsidR="001B17ED" w:rsidRDefault="001B17ED" w:rsidP="001B17ED">
      <w:pPr>
        <w:ind w:left="220" w:hangingChars="100" w:hanging="220"/>
        <w:rPr>
          <w:sz w:val="22"/>
          <w:szCs w:val="22"/>
        </w:rPr>
      </w:pPr>
      <w:r>
        <w:rPr>
          <w:rFonts w:hint="eastAsia"/>
          <w:sz w:val="22"/>
          <w:szCs w:val="22"/>
        </w:rPr>
        <w:t>第１５条　役員会は、</w:t>
      </w:r>
      <w:r w:rsidR="001F3A16">
        <w:rPr>
          <w:rFonts w:hint="eastAsia"/>
          <w:sz w:val="22"/>
          <w:szCs w:val="22"/>
        </w:rPr>
        <w:t>第９条の役員をもって構成する。</w:t>
      </w:r>
    </w:p>
    <w:p w:rsidR="001F3A16" w:rsidRDefault="001F3A16" w:rsidP="001B17ED">
      <w:pPr>
        <w:ind w:left="220" w:hangingChars="100" w:hanging="220"/>
        <w:rPr>
          <w:sz w:val="22"/>
          <w:szCs w:val="22"/>
        </w:rPr>
      </w:pPr>
      <w:r>
        <w:rPr>
          <w:rFonts w:hint="eastAsia"/>
          <w:sz w:val="22"/>
          <w:szCs w:val="22"/>
        </w:rPr>
        <w:t>２　役員会は、会長が必要と認めるとき招集する。また、役員の２分の１以上から開催の請求があったときは、招集しなければならない。</w:t>
      </w:r>
    </w:p>
    <w:p w:rsidR="00911455" w:rsidRDefault="00911455" w:rsidP="001B17ED">
      <w:pPr>
        <w:ind w:left="220" w:hangingChars="100" w:hanging="220"/>
        <w:rPr>
          <w:sz w:val="22"/>
          <w:szCs w:val="22"/>
        </w:rPr>
      </w:pPr>
      <w:r>
        <w:rPr>
          <w:rFonts w:hint="eastAsia"/>
          <w:sz w:val="22"/>
          <w:szCs w:val="22"/>
        </w:rPr>
        <w:t>３　役員会を招集するときは、文書をもって目的、内容、日時及び場所を通知しなければならない。</w:t>
      </w:r>
    </w:p>
    <w:p w:rsidR="001F3A16" w:rsidRDefault="00911455" w:rsidP="001B17ED">
      <w:pPr>
        <w:ind w:left="220" w:hangingChars="100" w:hanging="220"/>
        <w:rPr>
          <w:sz w:val="22"/>
          <w:szCs w:val="22"/>
        </w:rPr>
      </w:pPr>
      <w:r>
        <w:rPr>
          <w:rFonts w:hint="eastAsia"/>
          <w:sz w:val="22"/>
          <w:szCs w:val="22"/>
        </w:rPr>
        <w:t>４</w:t>
      </w:r>
      <w:r w:rsidR="001F3A16">
        <w:rPr>
          <w:rFonts w:hint="eastAsia"/>
          <w:sz w:val="22"/>
          <w:szCs w:val="22"/>
        </w:rPr>
        <w:t xml:space="preserve">　役員会は、総会に付すべき事項、総会の議決した事項の執行に関する事項及びその他総会の議決を要しない会務の執行に関する事項を議決する。</w:t>
      </w:r>
    </w:p>
    <w:p w:rsidR="00911455" w:rsidRDefault="00911455" w:rsidP="001B17ED">
      <w:pPr>
        <w:ind w:left="220" w:hangingChars="100" w:hanging="220"/>
        <w:rPr>
          <w:sz w:val="22"/>
          <w:szCs w:val="22"/>
        </w:rPr>
      </w:pPr>
      <w:r>
        <w:rPr>
          <w:rFonts w:hint="eastAsia"/>
          <w:sz w:val="22"/>
          <w:szCs w:val="22"/>
        </w:rPr>
        <w:t>５　役員会の議長は、会長が</w:t>
      </w:r>
      <w:r w:rsidR="005666D7">
        <w:rPr>
          <w:rFonts w:hint="eastAsia"/>
          <w:sz w:val="22"/>
          <w:szCs w:val="22"/>
        </w:rPr>
        <w:t>これに</w:t>
      </w:r>
      <w:r>
        <w:rPr>
          <w:rFonts w:hint="eastAsia"/>
          <w:sz w:val="22"/>
          <w:szCs w:val="22"/>
        </w:rPr>
        <w:t>当たる。</w:t>
      </w:r>
    </w:p>
    <w:p w:rsidR="00911455" w:rsidRDefault="00911455" w:rsidP="001B17ED">
      <w:pPr>
        <w:ind w:left="220" w:hangingChars="100" w:hanging="220"/>
        <w:rPr>
          <w:sz w:val="22"/>
          <w:szCs w:val="22"/>
        </w:rPr>
      </w:pPr>
      <w:r>
        <w:rPr>
          <w:rFonts w:hint="eastAsia"/>
          <w:sz w:val="22"/>
          <w:szCs w:val="22"/>
        </w:rPr>
        <w:t>６　役員会は、定足数に関係なく開催できる。</w:t>
      </w:r>
    </w:p>
    <w:p w:rsidR="00540995" w:rsidRDefault="00C0735B" w:rsidP="001B17ED">
      <w:pPr>
        <w:ind w:left="220" w:hangingChars="100" w:hanging="220"/>
        <w:rPr>
          <w:sz w:val="22"/>
          <w:szCs w:val="22"/>
        </w:rPr>
      </w:pPr>
      <w:r>
        <w:rPr>
          <w:noProof/>
          <w:sz w:val="22"/>
          <w:szCs w:val="22"/>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0</wp:posOffset>
                </wp:positionV>
                <wp:extent cx="5143500" cy="571500"/>
                <wp:effectExtent l="13335" t="12700" r="5715" b="6350"/>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71500"/>
                        </a:xfrm>
                        <a:prstGeom prst="rect">
                          <a:avLst/>
                        </a:prstGeom>
                        <a:solidFill>
                          <a:srgbClr val="FFFFFF"/>
                        </a:solidFill>
                        <a:ln w="9525">
                          <a:solidFill>
                            <a:srgbClr val="000000"/>
                          </a:solidFill>
                          <a:miter lim="800000"/>
                          <a:headEnd/>
                          <a:tailEnd/>
                        </a:ln>
                      </wps:spPr>
                      <wps:txbx>
                        <w:txbxContent>
                          <w:p w:rsidR="00540995" w:rsidRDefault="00540995" w:rsidP="00540995">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団体の最高意思決定機関は総会ですが、度々招集することは困難であるため、役員会で実務上の執行に関する事項等を決定することが適当と考えられます。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6" type="#_x0000_t202" style="position:absolute;left:0;text-align:left;margin-left:9pt;margin-top:0;width:405pt;height: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">
                <v:textbox inset="5.85pt,.7pt,5.85pt,.7pt">
                  <w:txbxContent>
                    <w:p w:rsidR="00540995" w:rsidRDefault="00540995" w:rsidP="00540995">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団体の最高意思決定機関は総会ですが、度々招集することは困難であるため、役員会で実務上の執行に関する事項等を決定することが適当と考えられます。</w:t>
                      </w:r>
                    </w:p>
                  </w:txbxContent>
                </v:textbox>
              </v:shape>
            </w:pict>
          </mc:Fallback>
        </mc:AlternateContent>
      </w:r>
    </w:p>
    <w:p w:rsidR="00540995" w:rsidRDefault="00540995" w:rsidP="001B17ED">
      <w:pPr>
        <w:ind w:left="220" w:hangingChars="100" w:hanging="220"/>
        <w:rPr>
          <w:sz w:val="22"/>
          <w:szCs w:val="22"/>
        </w:rPr>
      </w:pPr>
    </w:p>
    <w:p w:rsidR="00540995" w:rsidRDefault="00540995" w:rsidP="001B17ED">
      <w:pPr>
        <w:ind w:left="220" w:hangingChars="100" w:hanging="220"/>
        <w:rPr>
          <w:sz w:val="22"/>
          <w:szCs w:val="22"/>
        </w:rPr>
      </w:pPr>
    </w:p>
    <w:p w:rsidR="00911455" w:rsidRDefault="00911455" w:rsidP="001B17ED">
      <w:pPr>
        <w:ind w:left="220" w:hangingChars="100" w:hanging="220"/>
        <w:rPr>
          <w:sz w:val="22"/>
          <w:szCs w:val="22"/>
        </w:rPr>
      </w:pPr>
      <w:r>
        <w:rPr>
          <w:rFonts w:hint="eastAsia"/>
          <w:sz w:val="22"/>
          <w:szCs w:val="22"/>
        </w:rPr>
        <w:t>（資産の構成）</w:t>
      </w:r>
    </w:p>
    <w:p w:rsidR="00911455" w:rsidRDefault="00911455" w:rsidP="001B17ED">
      <w:pPr>
        <w:ind w:left="220" w:hangingChars="100" w:hanging="220"/>
        <w:rPr>
          <w:sz w:val="22"/>
          <w:szCs w:val="22"/>
        </w:rPr>
      </w:pPr>
      <w:r>
        <w:rPr>
          <w:rFonts w:hint="eastAsia"/>
          <w:sz w:val="22"/>
          <w:szCs w:val="22"/>
        </w:rPr>
        <w:t>第１６条　本会の資産は、次の各号に掲げるものをもって構成する。</w:t>
      </w:r>
    </w:p>
    <w:p w:rsidR="00911455" w:rsidRDefault="00911455" w:rsidP="001B17ED">
      <w:pPr>
        <w:ind w:left="220" w:hangingChars="100" w:hanging="220"/>
        <w:rPr>
          <w:sz w:val="22"/>
          <w:szCs w:val="22"/>
        </w:rPr>
      </w:pPr>
      <w:r>
        <w:rPr>
          <w:rFonts w:hint="eastAsia"/>
          <w:sz w:val="22"/>
          <w:szCs w:val="22"/>
        </w:rPr>
        <w:t xml:space="preserve">　（１）別に定める財産目録に記載された資産</w:t>
      </w:r>
    </w:p>
    <w:p w:rsidR="00911455" w:rsidRDefault="00911455" w:rsidP="001B17ED">
      <w:pPr>
        <w:ind w:left="220" w:hangingChars="100" w:hanging="220"/>
        <w:rPr>
          <w:sz w:val="22"/>
          <w:szCs w:val="22"/>
        </w:rPr>
      </w:pPr>
      <w:r>
        <w:rPr>
          <w:rFonts w:hint="eastAsia"/>
          <w:sz w:val="22"/>
          <w:szCs w:val="22"/>
        </w:rPr>
        <w:t xml:space="preserve">　（２）会費</w:t>
      </w:r>
    </w:p>
    <w:p w:rsidR="00911455" w:rsidRDefault="00911455" w:rsidP="001B17ED">
      <w:pPr>
        <w:ind w:left="220" w:hangingChars="100" w:hanging="220"/>
        <w:rPr>
          <w:sz w:val="22"/>
          <w:szCs w:val="22"/>
        </w:rPr>
      </w:pPr>
      <w:r>
        <w:rPr>
          <w:rFonts w:hint="eastAsia"/>
          <w:sz w:val="22"/>
          <w:szCs w:val="22"/>
        </w:rPr>
        <w:t xml:space="preserve">　（３）活動に伴う収入</w:t>
      </w:r>
    </w:p>
    <w:p w:rsidR="00911455" w:rsidRDefault="00911455" w:rsidP="001B17ED">
      <w:pPr>
        <w:ind w:left="220" w:hangingChars="100" w:hanging="220"/>
        <w:rPr>
          <w:sz w:val="22"/>
          <w:szCs w:val="22"/>
        </w:rPr>
      </w:pPr>
      <w:r>
        <w:rPr>
          <w:rFonts w:hint="eastAsia"/>
          <w:sz w:val="22"/>
          <w:szCs w:val="22"/>
        </w:rPr>
        <w:t xml:space="preserve">　（４）その他の収入</w:t>
      </w:r>
    </w:p>
    <w:p w:rsidR="00911455" w:rsidRDefault="00911455" w:rsidP="001B17ED">
      <w:pPr>
        <w:ind w:left="220" w:hangingChars="100" w:hanging="220"/>
        <w:rPr>
          <w:sz w:val="22"/>
          <w:szCs w:val="22"/>
        </w:rPr>
      </w:pPr>
      <w:r>
        <w:rPr>
          <w:rFonts w:hint="eastAsia"/>
          <w:sz w:val="22"/>
          <w:szCs w:val="22"/>
        </w:rPr>
        <w:t>（資産の管理）</w:t>
      </w:r>
    </w:p>
    <w:p w:rsidR="00911455" w:rsidRDefault="00911455" w:rsidP="001B17ED">
      <w:pPr>
        <w:ind w:left="220" w:hangingChars="100" w:hanging="220"/>
        <w:rPr>
          <w:sz w:val="22"/>
          <w:szCs w:val="22"/>
        </w:rPr>
      </w:pPr>
      <w:r>
        <w:rPr>
          <w:rFonts w:hint="eastAsia"/>
          <w:sz w:val="22"/>
          <w:szCs w:val="22"/>
        </w:rPr>
        <w:t>第１７条　本会の資産は、会長が管理し、その方法は、役員会の議決によりこれを定める。</w:t>
      </w:r>
    </w:p>
    <w:p w:rsidR="00911455" w:rsidRDefault="00911455" w:rsidP="001B17ED">
      <w:pPr>
        <w:ind w:left="220" w:hangingChars="100" w:hanging="220"/>
        <w:rPr>
          <w:sz w:val="22"/>
          <w:szCs w:val="22"/>
        </w:rPr>
      </w:pPr>
      <w:r>
        <w:rPr>
          <w:rFonts w:hint="eastAsia"/>
          <w:sz w:val="22"/>
          <w:szCs w:val="22"/>
        </w:rPr>
        <w:t>（資産の処分）</w:t>
      </w:r>
    </w:p>
    <w:p w:rsidR="00911455" w:rsidRDefault="00911455" w:rsidP="001B17ED">
      <w:pPr>
        <w:ind w:left="220" w:hangingChars="100" w:hanging="220"/>
        <w:rPr>
          <w:sz w:val="22"/>
          <w:szCs w:val="22"/>
        </w:rPr>
      </w:pPr>
      <w:r>
        <w:rPr>
          <w:rFonts w:hint="eastAsia"/>
          <w:sz w:val="22"/>
          <w:szCs w:val="22"/>
        </w:rPr>
        <w:t>第１８条　本会の資産で第１６条第１号に掲げるものを処分し、又は担保に供する場合は、総会において会員の</w:t>
      </w:r>
      <w:r w:rsidR="0012078A">
        <w:rPr>
          <w:rFonts w:hint="eastAsia"/>
          <w:sz w:val="22"/>
          <w:szCs w:val="22"/>
        </w:rPr>
        <w:t>○</w:t>
      </w:r>
      <w:r>
        <w:rPr>
          <w:rFonts w:hint="eastAsia"/>
          <w:sz w:val="22"/>
          <w:szCs w:val="22"/>
        </w:rPr>
        <w:t>分の</w:t>
      </w:r>
      <w:r w:rsidR="0012078A">
        <w:rPr>
          <w:rFonts w:hint="eastAsia"/>
          <w:sz w:val="22"/>
          <w:szCs w:val="22"/>
        </w:rPr>
        <w:t>△</w:t>
      </w:r>
      <w:r>
        <w:rPr>
          <w:rFonts w:hint="eastAsia"/>
          <w:sz w:val="22"/>
          <w:szCs w:val="22"/>
        </w:rPr>
        <w:t>以上の議決を要する。</w:t>
      </w:r>
    </w:p>
    <w:p w:rsidR="00911455" w:rsidRDefault="00911455" w:rsidP="001B17ED">
      <w:pPr>
        <w:ind w:left="220" w:hangingChars="100" w:hanging="220"/>
        <w:rPr>
          <w:sz w:val="22"/>
          <w:szCs w:val="22"/>
        </w:rPr>
      </w:pPr>
      <w:r>
        <w:rPr>
          <w:rFonts w:hint="eastAsia"/>
          <w:sz w:val="22"/>
          <w:szCs w:val="22"/>
        </w:rPr>
        <w:t>（経費の支弁）</w:t>
      </w:r>
    </w:p>
    <w:p w:rsidR="00911455" w:rsidRDefault="00911455" w:rsidP="00911455">
      <w:pPr>
        <w:rPr>
          <w:sz w:val="22"/>
          <w:szCs w:val="22"/>
        </w:rPr>
      </w:pPr>
      <w:r>
        <w:rPr>
          <w:rFonts w:hint="eastAsia"/>
          <w:sz w:val="22"/>
          <w:szCs w:val="22"/>
        </w:rPr>
        <w:lastRenderedPageBreak/>
        <w:t>第１９条　本会の経費は、資産をもって</w:t>
      </w:r>
      <w:r w:rsidR="004D458F">
        <w:rPr>
          <w:rFonts w:hint="eastAsia"/>
          <w:sz w:val="22"/>
          <w:szCs w:val="22"/>
        </w:rPr>
        <w:t>支弁する。</w:t>
      </w:r>
    </w:p>
    <w:p w:rsidR="004D458F" w:rsidRDefault="004D458F" w:rsidP="00911455">
      <w:pPr>
        <w:rPr>
          <w:sz w:val="22"/>
          <w:szCs w:val="22"/>
        </w:rPr>
      </w:pPr>
      <w:r>
        <w:rPr>
          <w:rFonts w:hint="eastAsia"/>
          <w:sz w:val="22"/>
          <w:szCs w:val="22"/>
        </w:rPr>
        <w:t>（事業計画及び予算）</w:t>
      </w:r>
    </w:p>
    <w:p w:rsidR="004D458F" w:rsidRDefault="004D458F" w:rsidP="004D458F">
      <w:pPr>
        <w:ind w:left="220" w:hangingChars="100" w:hanging="220"/>
        <w:rPr>
          <w:sz w:val="22"/>
          <w:szCs w:val="22"/>
        </w:rPr>
      </w:pPr>
      <w:r>
        <w:rPr>
          <w:rFonts w:hint="eastAsia"/>
          <w:sz w:val="22"/>
          <w:szCs w:val="22"/>
        </w:rPr>
        <w:t>第２０条　本会の事業計画及び予算は、会長が作成し、毎会計年度開始前に、総会の議決を経て定めなければならない。これを変更する場合も同様とする。</w:t>
      </w:r>
    </w:p>
    <w:p w:rsidR="004D458F" w:rsidRDefault="004D458F" w:rsidP="004D458F">
      <w:pPr>
        <w:ind w:left="220" w:hangingChars="100" w:hanging="220"/>
        <w:rPr>
          <w:sz w:val="22"/>
          <w:szCs w:val="22"/>
        </w:rPr>
      </w:pPr>
      <w:r>
        <w:rPr>
          <w:rFonts w:hint="eastAsia"/>
          <w:sz w:val="22"/>
          <w:szCs w:val="22"/>
        </w:rPr>
        <w:t>（事業報告及び決算）</w:t>
      </w:r>
    </w:p>
    <w:p w:rsidR="004D458F" w:rsidRDefault="004D458F" w:rsidP="004D458F">
      <w:pPr>
        <w:ind w:left="220" w:hangingChars="100" w:hanging="220"/>
        <w:rPr>
          <w:sz w:val="22"/>
          <w:szCs w:val="22"/>
        </w:rPr>
      </w:pPr>
      <w:r>
        <w:rPr>
          <w:rFonts w:hint="eastAsia"/>
          <w:sz w:val="22"/>
          <w:szCs w:val="22"/>
        </w:rPr>
        <w:t>第２１条　本会の事業報告及び決算は、事業報告書、収支決算書、財産目録等を作成し、監事の監査を受け、毎会計年度終了後３ケ月以内に総会の承認を受けなければならない。</w:t>
      </w:r>
    </w:p>
    <w:p w:rsidR="00783AA6" w:rsidRDefault="00C0735B" w:rsidP="004D458F">
      <w:pPr>
        <w:ind w:left="220" w:hangingChars="100" w:hanging="220"/>
        <w:rPr>
          <w:sz w:val="22"/>
          <w:szCs w:val="22"/>
        </w:rPr>
      </w:pPr>
      <w:r>
        <w:rPr>
          <w:noProof/>
          <w:sz w:val="22"/>
          <w:szCs w:val="22"/>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0</wp:posOffset>
                </wp:positionV>
                <wp:extent cx="5143500" cy="571500"/>
                <wp:effectExtent l="13335" t="12700" r="5715" b="6350"/>
                <wp:wrapNone/>
                <wp:docPr id="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71500"/>
                        </a:xfrm>
                        <a:prstGeom prst="rect">
                          <a:avLst/>
                        </a:prstGeom>
                        <a:solidFill>
                          <a:srgbClr val="FFFFFF"/>
                        </a:solidFill>
                        <a:ln w="9525">
                          <a:solidFill>
                            <a:srgbClr val="000000"/>
                          </a:solidFill>
                          <a:miter lim="800000"/>
                          <a:headEnd/>
                          <a:tailEnd/>
                        </a:ln>
                      </wps:spPr>
                      <wps:txbx>
                        <w:txbxContent>
                          <w:p w:rsidR="00783AA6" w:rsidRDefault="00783AA6" w:rsidP="00783AA6">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財産目録は年度終了後３か月以内に作成しなければなりません。したがって、</w:t>
                            </w:r>
                          </w:p>
                          <w:p w:rsidR="00783AA6" w:rsidRPr="00F127C1" w:rsidRDefault="00783AA6" w:rsidP="00783AA6">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事業報告や決算も年度終了後３か月以内に総会で承認を得る必要があります。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9pt;margin-top:0;width:40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">
                <v:textbox inset="5.85pt,.7pt,5.85pt,.7pt">
                  <w:txbxContent>
                    <w:p w:rsidR="00783AA6" w:rsidRDefault="00783AA6" w:rsidP="00783AA6">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財産目録は年度終了後３か月以内に作成しなければなりません。したがって、</w:t>
                      </w:r>
                    </w:p>
                    <w:p w:rsidR="00783AA6" w:rsidRPr="00F127C1" w:rsidRDefault="00783AA6" w:rsidP="00783AA6">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事業報告や決算も年度終了後３か月以内に総会で承認を得る必要があります。</w:t>
                      </w:r>
                    </w:p>
                  </w:txbxContent>
                </v:textbox>
              </v:shape>
            </w:pict>
          </mc:Fallback>
        </mc:AlternateContent>
      </w:r>
    </w:p>
    <w:p w:rsidR="00783AA6" w:rsidRDefault="00783AA6" w:rsidP="004D458F">
      <w:pPr>
        <w:ind w:left="220" w:hangingChars="100" w:hanging="220"/>
        <w:rPr>
          <w:sz w:val="22"/>
          <w:szCs w:val="22"/>
        </w:rPr>
      </w:pPr>
    </w:p>
    <w:p w:rsidR="00540995" w:rsidRDefault="00540995" w:rsidP="004D458F">
      <w:pPr>
        <w:ind w:left="220" w:hangingChars="100" w:hanging="220"/>
        <w:rPr>
          <w:sz w:val="22"/>
          <w:szCs w:val="22"/>
        </w:rPr>
      </w:pPr>
    </w:p>
    <w:p w:rsidR="004D458F" w:rsidRDefault="004D458F" w:rsidP="004D458F">
      <w:pPr>
        <w:ind w:left="220" w:hangingChars="100" w:hanging="220"/>
        <w:rPr>
          <w:sz w:val="22"/>
          <w:szCs w:val="22"/>
        </w:rPr>
      </w:pPr>
      <w:r>
        <w:rPr>
          <w:rFonts w:hint="eastAsia"/>
          <w:sz w:val="22"/>
          <w:szCs w:val="22"/>
        </w:rPr>
        <w:t>（会計年度）</w:t>
      </w:r>
    </w:p>
    <w:p w:rsidR="004D458F" w:rsidRDefault="004D458F" w:rsidP="004D458F">
      <w:pPr>
        <w:ind w:left="220" w:hangingChars="100" w:hanging="220"/>
        <w:rPr>
          <w:sz w:val="22"/>
          <w:szCs w:val="22"/>
        </w:rPr>
      </w:pPr>
      <w:r>
        <w:rPr>
          <w:rFonts w:hint="eastAsia"/>
          <w:sz w:val="22"/>
          <w:szCs w:val="22"/>
        </w:rPr>
        <w:t>第２２条　本会の会計年度は、毎年４月１日に始まり、３月３１日に終わる。</w:t>
      </w:r>
    </w:p>
    <w:p w:rsidR="004D458F" w:rsidRDefault="004D458F" w:rsidP="004D458F">
      <w:pPr>
        <w:ind w:left="220" w:hangingChars="100" w:hanging="220"/>
        <w:rPr>
          <w:sz w:val="22"/>
          <w:szCs w:val="22"/>
        </w:rPr>
      </w:pPr>
      <w:r>
        <w:rPr>
          <w:rFonts w:hint="eastAsia"/>
          <w:sz w:val="22"/>
          <w:szCs w:val="22"/>
        </w:rPr>
        <w:t>（規約の変更）</w:t>
      </w:r>
    </w:p>
    <w:p w:rsidR="004D458F" w:rsidRDefault="004D458F" w:rsidP="004D458F">
      <w:pPr>
        <w:ind w:left="220" w:hangingChars="100" w:hanging="220"/>
        <w:rPr>
          <w:sz w:val="22"/>
          <w:szCs w:val="22"/>
        </w:rPr>
      </w:pPr>
      <w:r>
        <w:rPr>
          <w:rFonts w:hint="eastAsia"/>
          <w:sz w:val="22"/>
          <w:szCs w:val="22"/>
        </w:rPr>
        <w:t>第２３条　この規約は、総会において会員の４分の３以上の議決を得、かつ館林市長の認可を受けなければ変更することができない。</w:t>
      </w:r>
    </w:p>
    <w:p w:rsidR="009C33B4" w:rsidRDefault="00C0735B" w:rsidP="004D458F">
      <w:pPr>
        <w:ind w:left="220" w:hangingChars="100" w:hanging="220"/>
        <w:rPr>
          <w:sz w:val="22"/>
          <w:szCs w:val="22"/>
        </w:rPr>
      </w:pPr>
      <w:r>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0</wp:posOffset>
                </wp:positionV>
                <wp:extent cx="5143500" cy="342900"/>
                <wp:effectExtent l="13335" t="12700" r="5715" b="63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42900"/>
                        </a:xfrm>
                        <a:prstGeom prst="rect">
                          <a:avLst/>
                        </a:prstGeom>
                        <a:solidFill>
                          <a:srgbClr val="FFFFFF"/>
                        </a:solidFill>
                        <a:ln w="9525">
                          <a:solidFill>
                            <a:srgbClr val="000000"/>
                          </a:solidFill>
                          <a:miter lim="800000"/>
                          <a:headEnd/>
                          <a:tailEnd/>
                        </a:ln>
                      </wps:spPr>
                      <wps:txbx>
                        <w:txbxContent>
                          <w:p w:rsidR="009C33B4" w:rsidRPr="00F127C1" w:rsidRDefault="009C33B4" w:rsidP="009C33B4">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規約の変更は議決後、「規約変更認可申請書」により市長の認可を要します。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8" type="#_x0000_t202" style="position:absolute;left:0;text-align:left;margin-left:9pt;margin-top:0;width:405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">
                <v:textbox inset="5.85pt,.7pt,5.85pt,.7pt">
                  <w:txbxContent>
                    <w:p w:rsidR="009C33B4" w:rsidRPr="00F127C1" w:rsidRDefault="009C33B4" w:rsidP="009C33B4">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規約の変更は議決後、「規約変更認可申請書」により市長の認可を要します。</w:t>
                      </w:r>
                    </w:p>
                  </w:txbxContent>
                </v:textbox>
              </v:shape>
            </w:pict>
          </mc:Fallback>
        </mc:AlternateContent>
      </w:r>
    </w:p>
    <w:p w:rsidR="009C33B4" w:rsidRDefault="009C33B4" w:rsidP="004D458F">
      <w:pPr>
        <w:ind w:left="220" w:hangingChars="100" w:hanging="220"/>
        <w:rPr>
          <w:sz w:val="22"/>
          <w:szCs w:val="22"/>
        </w:rPr>
      </w:pPr>
    </w:p>
    <w:p w:rsidR="004D458F" w:rsidRDefault="004D458F" w:rsidP="004D458F">
      <w:pPr>
        <w:ind w:left="220" w:hangingChars="100" w:hanging="220"/>
        <w:rPr>
          <w:sz w:val="22"/>
          <w:szCs w:val="22"/>
        </w:rPr>
      </w:pPr>
      <w:r>
        <w:rPr>
          <w:rFonts w:hint="eastAsia"/>
          <w:sz w:val="22"/>
          <w:szCs w:val="22"/>
        </w:rPr>
        <w:t>（解散）</w:t>
      </w:r>
    </w:p>
    <w:p w:rsidR="004D458F" w:rsidRDefault="004D458F" w:rsidP="004D458F">
      <w:pPr>
        <w:ind w:left="220" w:hangingChars="100" w:hanging="220"/>
        <w:rPr>
          <w:sz w:val="22"/>
          <w:szCs w:val="22"/>
        </w:rPr>
      </w:pPr>
      <w:r>
        <w:rPr>
          <w:rFonts w:hint="eastAsia"/>
          <w:sz w:val="22"/>
          <w:szCs w:val="22"/>
        </w:rPr>
        <w:t>第２４条　本会は、地方自治法第２６０条の２</w:t>
      </w:r>
      <w:r w:rsidR="00943B2B">
        <w:rPr>
          <w:rFonts w:hint="eastAsia"/>
          <w:sz w:val="22"/>
          <w:szCs w:val="22"/>
        </w:rPr>
        <w:t>０</w:t>
      </w:r>
      <w:r w:rsidR="00EB621B">
        <w:rPr>
          <w:rFonts w:hint="eastAsia"/>
          <w:sz w:val="22"/>
          <w:szCs w:val="22"/>
        </w:rPr>
        <w:t>の規定</w:t>
      </w:r>
      <w:r w:rsidR="00943B2B">
        <w:rPr>
          <w:rFonts w:hint="eastAsia"/>
          <w:sz w:val="22"/>
          <w:szCs w:val="22"/>
        </w:rPr>
        <w:t>に基づき</w:t>
      </w:r>
      <w:r w:rsidR="00EB621B">
        <w:rPr>
          <w:rFonts w:hint="eastAsia"/>
          <w:sz w:val="22"/>
          <w:szCs w:val="22"/>
        </w:rPr>
        <w:t>解散する。</w:t>
      </w:r>
    </w:p>
    <w:p w:rsidR="00EB621B" w:rsidRDefault="00EB621B" w:rsidP="004D458F">
      <w:pPr>
        <w:ind w:left="220" w:hangingChars="100" w:hanging="220"/>
        <w:rPr>
          <w:sz w:val="22"/>
          <w:szCs w:val="22"/>
        </w:rPr>
      </w:pPr>
      <w:r>
        <w:rPr>
          <w:rFonts w:hint="eastAsia"/>
          <w:sz w:val="22"/>
          <w:szCs w:val="22"/>
        </w:rPr>
        <w:t>２　総会の議決に基づいて解散する場合は、会員の４分の３以上の議決を得なければならない。</w:t>
      </w:r>
    </w:p>
    <w:p w:rsidR="00EB621B" w:rsidRDefault="00EB621B" w:rsidP="004D458F">
      <w:pPr>
        <w:ind w:left="220" w:hangingChars="100" w:hanging="220"/>
        <w:rPr>
          <w:sz w:val="22"/>
          <w:szCs w:val="22"/>
        </w:rPr>
      </w:pPr>
      <w:r>
        <w:rPr>
          <w:rFonts w:hint="eastAsia"/>
          <w:sz w:val="22"/>
          <w:szCs w:val="22"/>
        </w:rPr>
        <w:t>（残余財産の処分）</w:t>
      </w:r>
    </w:p>
    <w:p w:rsidR="00EB621B" w:rsidRDefault="00EB621B" w:rsidP="004D458F">
      <w:pPr>
        <w:ind w:left="220" w:hangingChars="100" w:hanging="220"/>
        <w:rPr>
          <w:sz w:val="22"/>
          <w:szCs w:val="22"/>
        </w:rPr>
      </w:pPr>
      <w:r>
        <w:rPr>
          <w:rFonts w:hint="eastAsia"/>
          <w:sz w:val="22"/>
          <w:szCs w:val="22"/>
        </w:rPr>
        <w:t>第２５条　本会の解散のときに有する残余財産は、総会において会員の</w:t>
      </w:r>
      <w:r w:rsidR="0012078A">
        <w:rPr>
          <w:rFonts w:hint="eastAsia"/>
          <w:sz w:val="22"/>
          <w:szCs w:val="22"/>
        </w:rPr>
        <w:t>○</w:t>
      </w:r>
      <w:r>
        <w:rPr>
          <w:rFonts w:hint="eastAsia"/>
          <w:sz w:val="22"/>
          <w:szCs w:val="22"/>
        </w:rPr>
        <w:t>分の</w:t>
      </w:r>
      <w:r w:rsidR="0012078A">
        <w:rPr>
          <w:rFonts w:hint="eastAsia"/>
          <w:sz w:val="22"/>
          <w:szCs w:val="22"/>
        </w:rPr>
        <w:t>△</w:t>
      </w:r>
      <w:r>
        <w:rPr>
          <w:rFonts w:hint="eastAsia"/>
          <w:sz w:val="22"/>
          <w:szCs w:val="22"/>
        </w:rPr>
        <w:t>以上の議決を得て、本会と類似の目的を有する団体に寄付するものとする。</w:t>
      </w:r>
    </w:p>
    <w:p w:rsidR="00EB621B" w:rsidRDefault="00EB621B" w:rsidP="004D458F">
      <w:pPr>
        <w:ind w:left="220" w:hangingChars="100" w:hanging="220"/>
        <w:rPr>
          <w:sz w:val="22"/>
          <w:szCs w:val="22"/>
        </w:rPr>
      </w:pPr>
      <w:r>
        <w:rPr>
          <w:rFonts w:hint="eastAsia"/>
          <w:sz w:val="22"/>
          <w:szCs w:val="22"/>
        </w:rPr>
        <w:t>（帳簿及び書類）</w:t>
      </w:r>
    </w:p>
    <w:p w:rsidR="00EB621B" w:rsidRDefault="00EB621B" w:rsidP="004D458F">
      <w:pPr>
        <w:ind w:left="220" w:hangingChars="100" w:hanging="220"/>
        <w:rPr>
          <w:sz w:val="22"/>
          <w:szCs w:val="22"/>
        </w:rPr>
      </w:pPr>
      <w:r>
        <w:rPr>
          <w:rFonts w:hint="eastAsia"/>
          <w:sz w:val="22"/>
          <w:szCs w:val="22"/>
        </w:rPr>
        <w:t>第２６条　本会の事務所には、規約、会員名簿、認可及び登記等に関する書類、総会及び役員会の議事に関する書類、収支に関する帳簿及び財産目録等資産の状況を示す書類、その他必要な帳簿及び書類を備えておかなければならない。</w:t>
      </w:r>
    </w:p>
    <w:p w:rsidR="00EB621B" w:rsidRDefault="00EB621B" w:rsidP="004D458F">
      <w:pPr>
        <w:ind w:left="220" w:hangingChars="100" w:hanging="220"/>
        <w:rPr>
          <w:sz w:val="22"/>
          <w:szCs w:val="22"/>
        </w:rPr>
      </w:pPr>
      <w:r>
        <w:rPr>
          <w:rFonts w:hint="eastAsia"/>
          <w:sz w:val="22"/>
          <w:szCs w:val="22"/>
        </w:rPr>
        <w:t>（委任）</w:t>
      </w:r>
    </w:p>
    <w:p w:rsidR="00EB621B" w:rsidRDefault="00EB621B" w:rsidP="004D458F">
      <w:pPr>
        <w:ind w:left="220" w:hangingChars="100" w:hanging="220"/>
        <w:rPr>
          <w:sz w:val="22"/>
          <w:szCs w:val="22"/>
        </w:rPr>
      </w:pPr>
      <w:r>
        <w:rPr>
          <w:rFonts w:hint="eastAsia"/>
          <w:sz w:val="22"/>
          <w:szCs w:val="22"/>
        </w:rPr>
        <w:t>第２７条　この規約の施行に関し必要な事項</w:t>
      </w:r>
      <w:r w:rsidR="00A33073">
        <w:rPr>
          <w:rFonts w:hint="eastAsia"/>
          <w:sz w:val="22"/>
          <w:szCs w:val="22"/>
        </w:rPr>
        <w:t>は、総会の議決を経て、会長が別に定める。</w:t>
      </w:r>
    </w:p>
    <w:p w:rsidR="00A33073" w:rsidRDefault="00A33073" w:rsidP="00A33073">
      <w:pPr>
        <w:ind w:leftChars="105" w:left="220"/>
        <w:rPr>
          <w:sz w:val="22"/>
          <w:szCs w:val="22"/>
        </w:rPr>
      </w:pPr>
      <w:r>
        <w:rPr>
          <w:rFonts w:hint="eastAsia"/>
          <w:sz w:val="22"/>
          <w:szCs w:val="22"/>
        </w:rPr>
        <w:t>附則</w:t>
      </w:r>
    </w:p>
    <w:p w:rsidR="00A33073" w:rsidRDefault="0063430A" w:rsidP="004D458F">
      <w:pPr>
        <w:ind w:left="220" w:hangingChars="100" w:hanging="220"/>
        <w:rPr>
          <w:sz w:val="22"/>
          <w:szCs w:val="22"/>
        </w:rPr>
      </w:pPr>
      <w:r>
        <w:rPr>
          <w:rFonts w:hint="eastAsia"/>
          <w:sz w:val="22"/>
          <w:szCs w:val="22"/>
        </w:rPr>
        <w:t xml:space="preserve">１　</w:t>
      </w:r>
      <w:r w:rsidR="00894FFB">
        <w:rPr>
          <w:rFonts w:hint="eastAsia"/>
          <w:sz w:val="22"/>
          <w:szCs w:val="22"/>
        </w:rPr>
        <w:t>この規約は、令和</w:t>
      </w:r>
      <w:r w:rsidR="0012078A">
        <w:rPr>
          <w:rFonts w:hint="eastAsia"/>
          <w:sz w:val="22"/>
          <w:szCs w:val="22"/>
        </w:rPr>
        <w:t>○○</w:t>
      </w:r>
      <w:r w:rsidR="00A33073">
        <w:rPr>
          <w:rFonts w:hint="eastAsia"/>
          <w:sz w:val="22"/>
          <w:szCs w:val="22"/>
        </w:rPr>
        <w:t>年</w:t>
      </w:r>
      <w:r w:rsidR="0012078A">
        <w:rPr>
          <w:rFonts w:hint="eastAsia"/>
          <w:sz w:val="22"/>
          <w:szCs w:val="22"/>
        </w:rPr>
        <w:t>○○</w:t>
      </w:r>
      <w:r w:rsidR="00A33073">
        <w:rPr>
          <w:rFonts w:hint="eastAsia"/>
          <w:sz w:val="22"/>
          <w:szCs w:val="22"/>
        </w:rPr>
        <w:t>月</w:t>
      </w:r>
      <w:r w:rsidR="00A33073" w:rsidRPr="0012078A">
        <w:rPr>
          <w:rFonts w:hint="eastAsia"/>
          <w:sz w:val="22"/>
          <w:szCs w:val="22"/>
        </w:rPr>
        <w:t>○○</w:t>
      </w:r>
      <w:r w:rsidR="00A33073">
        <w:rPr>
          <w:rFonts w:hint="eastAsia"/>
          <w:sz w:val="22"/>
          <w:szCs w:val="22"/>
        </w:rPr>
        <w:t>日から施行する。</w:t>
      </w:r>
    </w:p>
    <w:p w:rsidR="0063430A" w:rsidRDefault="0063430A" w:rsidP="004D458F">
      <w:pPr>
        <w:ind w:left="220" w:hangingChars="100" w:hanging="220"/>
        <w:rPr>
          <w:sz w:val="22"/>
          <w:szCs w:val="22"/>
        </w:rPr>
      </w:pPr>
      <w:r>
        <w:rPr>
          <w:rFonts w:hint="eastAsia"/>
          <w:sz w:val="22"/>
          <w:szCs w:val="22"/>
        </w:rPr>
        <w:t>２　本会の設立初年度の事業計画及び予算は、第２０条の規定にかかわらず、設立総会の定めるところによる。</w:t>
      </w:r>
    </w:p>
    <w:p w:rsidR="0063430A" w:rsidRDefault="0063430A" w:rsidP="004D458F">
      <w:pPr>
        <w:ind w:left="220" w:hangingChars="100" w:hanging="220"/>
        <w:rPr>
          <w:sz w:val="22"/>
          <w:szCs w:val="22"/>
        </w:rPr>
      </w:pPr>
      <w:r>
        <w:rPr>
          <w:rFonts w:hint="eastAsia"/>
          <w:sz w:val="22"/>
          <w:szCs w:val="22"/>
        </w:rPr>
        <w:t>３　本会の設立初年度の会計年度は、第２２条の規定にかかわらず、この規約の施行日</w:t>
      </w:r>
      <w:r>
        <w:rPr>
          <w:rFonts w:hint="eastAsia"/>
          <w:sz w:val="22"/>
          <w:szCs w:val="22"/>
        </w:rPr>
        <w:lastRenderedPageBreak/>
        <w:t>から３月３１日までとする。</w:t>
      </w:r>
    </w:p>
    <w:p w:rsidR="0063430A" w:rsidRDefault="00C0735B" w:rsidP="004D458F">
      <w:pPr>
        <w:ind w:left="220" w:hangingChars="100" w:hanging="220"/>
        <w:rPr>
          <w:sz w:val="22"/>
          <w:szCs w:val="22"/>
        </w:rPr>
      </w:pPr>
      <w:r>
        <w:rPr>
          <w:noProof/>
          <w:sz w:val="22"/>
          <w:szCs w:val="22"/>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0</wp:posOffset>
                </wp:positionV>
                <wp:extent cx="5143500" cy="571500"/>
                <wp:effectExtent l="13335" t="12700" r="5715" b="6350"/>
                <wp:wrapNone/>
                <wp:docPr id="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71500"/>
                        </a:xfrm>
                        <a:prstGeom prst="rect">
                          <a:avLst/>
                        </a:prstGeom>
                        <a:solidFill>
                          <a:srgbClr val="FFFFFF"/>
                        </a:solidFill>
                        <a:ln w="9525">
                          <a:solidFill>
                            <a:srgbClr val="000000"/>
                          </a:solidFill>
                          <a:miter lim="800000"/>
                          <a:headEnd/>
                          <a:tailEnd/>
                        </a:ln>
                      </wps:spPr>
                      <wps:txbx>
                        <w:txbxContent>
                          <w:p w:rsidR="0063430A" w:rsidRDefault="0063430A" w:rsidP="0063430A">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附則第１項は、総会における議決日からとするのが一般的です。また、設立初</w:t>
                            </w:r>
                          </w:p>
                          <w:p w:rsidR="0063430A" w:rsidRPr="00F127C1" w:rsidRDefault="0063430A" w:rsidP="0063430A">
                            <w:pPr>
                              <w:spacing w:line="400" w:lineRule="exact"/>
                              <w:rPr>
                                <w:rFonts w:ascii="ＭＳ ゴシック" w:eastAsia="ＭＳ ゴシック" w:hAnsi="ＭＳ ゴシック"/>
                                <w:sz w:val="22"/>
                                <w:szCs w:val="22"/>
                              </w:rPr>
                            </w:pPr>
                            <w:r>
                              <w:rPr>
                                <w:rFonts w:ascii="ＭＳ ゴシック" w:eastAsia="ＭＳ ゴシック" w:hAnsi="ＭＳ ゴシック" w:hint="eastAsia"/>
                                <w:sz w:val="22"/>
                                <w:szCs w:val="22"/>
                              </w:rPr>
                              <w:t>年度は事業年度、会計年度が変則になるので、第２、３項を定めることが適当。</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9" type="#_x0000_t202" style="position:absolute;left:0;text-align:left;margin-left:9pt;margin-top:0;width:405pt;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">
                <v:textbox inset="5.85pt,.7pt,5.85pt,.7pt">
                  <w:txbxContent>
                    <w:p w:rsidR="0063430A" w:rsidRDefault="0063430A" w:rsidP="0063430A">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附則第１項は、総会における議決日からとするのが一般的です。また、設立初</w:t>
                      </w:r>
                    </w:p>
                    <w:p w:rsidR="0063430A" w:rsidRPr="00F127C1" w:rsidRDefault="0063430A" w:rsidP="0063430A">
                      <w:pPr>
                        <w:spacing w:line="400" w:lineRule="exact"/>
                        <w:rPr>
                          <w:rFonts w:ascii="ＭＳ ゴシック" w:eastAsia="ＭＳ ゴシック" w:hAnsi="ＭＳ ゴシック" w:hint="eastAsia"/>
                          <w:sz w:val="22"/>
                          <w:szCs w:val="22"/>
                        </w:rPr>
                      </w:pPr>
                      <w:r>
                        <w:rPr>
                          <w:rFonts w:ascii="ＭＳ ゴシック" w:eastAsia="ＭＳ ゴシック" w:hAnsi="ＭＳ ゴシック" w:hint="eastAsia"/>
                          <w:sz w:val="22"/>
                          <w:szCs w:val="22"/>
                        </w:rPr>
                        <w:t>年度は事業年度、会計年度が変則になるので、第２、３項を定めることが適当。</w:t>
                      </w:r>
                    </w:p>
                  </w:txbxContent>
                </v:textbox>
              </v:shape>
            </w:pict>
          </mc:Fallback>
        </mc:AlternateContent>
      </w:r>
    </w:p>
    <w:p w:rsidR="0063430A" w:rsidRDefault="0063430A" w:rsidP="004D458F">
      <w:pPr>
        <w:ind w:left="220" w:hangingChars="100" w:hanging="220"/>
        <w:rPr>
          <w:sz w:val="22"/>
          <w:szCs w:val="22"/>
        </w:rPr>
      </w:pPr>
    </w:p>
    <w:p w:rsidR="0063430A" w:rsidRPr="0063430A" w:rsidRDefault="0063430A" w:rsidP="004D458F">
      <w:pPr>
        <w:ind w:left="220" w:hangingChars="100" w:hanging="220"/>
        <w:rPr>
          <w:sz w:val="22"/>
          <w:szCs w:val="22"/>
        </w:rPr>
      </w:pPr>
    </w:p>
    <w:sectPr w:rsidR="0063430A" w:rsidRPr="0063430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5966" w:rsidRDefault="006E5966">
      <w:r>
        <w:separator/>
      </w:r>
    </w:p>
  </w:endnote>
  <w:endnote w:type="continuationSeparator" w:id="0">
    <w:p w:rsidR="006E5966" w:rsidRDefault="006E5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5966" w:rsidRDefault="006E5966">
      <w:r>
        <w:separator/>
      </w:r>
    </w:p>
  </w:footnote>
  <w:footnote w:type="continuationSeparator" w:id="0">
    <w:p w:rsidR="006E5966" w:rsidRDefault="006E59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257463"/>
    <w:multiLevelType w:val="hybridMultilevel"/>
    <w:tmpl w:val="B0FE6E32"/>
    <w:lvl w:ilvl="0" w:tplc="3C18EF08">
      <w:start w:val="2"/>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700A03BB"/>
    <w:multiLevelType w:val="hybridMultilevel"/>
    <w:tmpl w:val="DCA8C374"/>
    <w:lvl w:ilvl="0" w:tplc="8562A98C">
      <w:start w:val="1"/>
      <w:numFmt w:val="decimalFullWidth"/>
      <w:lvlText w:val="第%1条"/>
      <w:lvlJc w:val="left"/>
      <w:pPr>
        <w:tabs>
          <w:tab w:val="num" w:pos="885"/>
        </w:tabs>
        <w:ind w:left="885" w:hanging="88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A7A"/>
    <w:rsid w:val="000D71BC"/>
    <w:rsid w:val="000E74DC"/>
    <w:rsid w:val="0012078A"/>
    <w:rsid w:val="001B17ED"/>
    <w:rsid w:val="001B387C"/>
    <w:rsid w:val="001F1788"/>
    <w:rsid w:val="001F3A16"/>
    <w:rsid w:val="003E5E67"/>
    <w:rsid w:val="003F6524"/>
    <w:rsid w:val="004D14F4"/>
    <w:rsid w:val="004D458F"/>
    <w:rsid w:val="00506E5E"/>
    <w:rsid w:val="00540995"/>
    <w:rsid w:val="005666D7"/>
    <w:rsid w:val="0063430A"/>
    <w:rsid w:val="006E5966"/>
    <w:rsid w:val="00783AA6"/>
    <w:rsid w:val="00864D83"/>
    <w:rsid w:val="008776B8"/>
    <w:rsid w:val="00894FFB"/>
    <w:rsid w:val="008E0EB0"/>
    <w:rsid w:val="008F3A7A"/>
    <w:rsid w:val="00911455"/>
    <w:rsid w:val="00943B2B"/>
    <w:rsid w:val="00952877"/>
    <w:rsid w:val="009B083B"/>
    <w:rsid w:val="009B649B"/>
    <w:rsid w:val="009C33B4"/>
    <w:rsid w:val="00A33073"/>
    <w:rsid w:val="00A60C74"/>
    <w:rsid w:val="00A86975"/>
    <w:rsid w:val="00AC52C9"/>
    <w:rsid w:val="00AD632B"/>
    <w:rsid w:val="00B7296B"/>
    <w:rsid w:val="00C0735B"/>
    <w:rsid w:val="00DD4755"/>
    <w:rsid w:val="00E010BD"/>
    <w:rsid w:val="00E973ED"/>
    <w:rsid w:val="00EB621B"/>
    <w:rsid w:val="00F12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7DE14F79"/>
  <w15:chartTrackingRefBased/>
  <w15:docId w15:val="{47F64EAE-0E64-45BB-A8A4-78C37B6A0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F127C1"/>
    <w:pPr>
      <w:tabs>
        <w:tab w:val="center" w:pos="4252"/>
        <w:tab w:val="right" w:pos="8504"/>
      </w:tabs>
      <w:snapToGrid w:val="0"/>
    </w:pPr>
  </w:style>
  <w:style w:type="paragraph" w:styleId="a4">
    <w:name w:val="footer"/>
    <w:basedOn w:val="a"/>
    <w:rsid w:val="00F127C1"/>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003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 standalone="yes"?>
<Relationships xmlns="http://schemas.openxmlformats.org/package/2006/relationships">
  <Relationship Id="rId8" Type="http://schemas.openxmlformats.org/officeDocument/2006/relationships/fontTable" Target="fontTable.xml" />
  <Relationship Id="rId3" Type="http://schemas.openxmlformats.org/officeDocument/2006/relationships/styles" Target="styles.xml" />
  <Relationship Id="rId7" Type="http://schemas.openxmlformats.org/officeDocument/2006/relationships/endnotes" Target="endnotes.xml" />
  <Relationship Id="rId2" Type="http://schemas.openxmlformats.org/officeDocument/2006/relationships/numbering" Target="numbering.xml" />
  <Relationship Id="rId1" Type="http://schemas.openxmlformats.org/officeDocument/2006/relationships/customXml" Target="../customXml/item1.xml" />
  <Relationship Id="rId6" Type="http://schemas.openxmlformats.org/officeDocument/2006/relationships/footnotes" Target="footnotes.xml" />
  <Relationship Id="rId5" Type="http://schemas.openxmlformats.org/officeDocument/2006/relationships/webSettings" Target="webSettings.xml" />
  <Relationship Id="rId4" Type="http://schemas.openxmlformats.org/officeDocument/2006/relationships/settings" Target="settings.xml" />
  <Relationship Id="rId9" Type="http://schemas.openxmlformats.org/officeDocument/2006/relationships/theme" Target="theme/theme1.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EBB2E-407E-42CC-8F0B-C72EB2C59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3034</Words>
  <Characters>246</Characters>
  <Application>
  </Application>
  <DocSecurity>0</DocSecurity>
  <Lines>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諏訪町会規約（案）</vt:lpstr>
      <vt:lpstr>諏訪町会規約（案）</vt:lpstr>
    </vt:vector>
  </TitlesOfParts>
  <Company>FM-USER</Company>
  <LinksUpToDate>false</LinksUpToDate>
  <CharactersWithSpaces>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諏訪町会規約（案）</dc:title>
  <dc:subject>
  </dc:subject>
  <dc:creator>gyosei</dc:creator>
  <cp:keywords>
  </cp:keywords>
  <cp:lastModifiedBy>gyosei</cp:lastModifiedBy>
  <cp:revision>4</cp:revision>
  <cp:lastPrinted>2007-01-16T07:12:00Z</cp:lastPrinted>
  <dcterms:created xsi:type="dcterms:W3CDTF">2021-06-09T02:47:00Z</dcterms:created>
  <dcterms:modified xsi:type="dcterms:W3CDTF">2022-01-14T06:45:00Z</dcterms:modified>
</cp:coreProperties>
</file>